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27157" w14:textId="77777777" w:rsidR="00BF111C" w:rsidRPr="00BF111C" w:rsidRDefault="00BF111C" w:rsidP="00BF111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sz w:val="22"/>
          <w:lang w:eastAsia="es-AR"/>
        </w:rPr>
      </w:pPr>
      <w:bookmarkStart w:id="0" w:name="_Toc522116497"/>
      <w:bookmarkStart w:id="1" w:name="_GoBack"/>
      <w:bookmarkEnd w:id="1"/>
      <w:r w:rsidRPr="00BF111C">
        <w:rPr>
          <w:rFonts w:ascii="Arial" w:hAnsi="Arial" w:cs="Arial"/>
          <w:b/>
          <w:bCs/>
          <w:sz w:val="22"/>
          <w:lang w:eastAsia="es-AR"/>
        </w:rPr>
        <w:t>Encuentro Regional ADENAG Centro-Oeste y NOA</w:t>
      </w:r>
    </w:p>
    <w:p w14:paraId="03A2FE89" w14:textId="77777777" w:rsidR="00BF111C" w:rsidRPr="00BF111C" w:rsidRDefault="00BF111C" w:rsidP="00BF111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sz w:val="22"/>
          <w:lang w:eastAsia="es-AR"/>
        </w:rPr>
      </w:pPr>
      <w:r w:rsidRPr="00BF111C">
        <w:rPr>
          <w:rFonts w:ascii="Arial" w:hAnsi="Arial" w:cs="Arial"/>
          <w:b/>
          <w:bCs/>
          <w:sz w:val="22"/>
          <w:lang w:eastAsia="es-AR"/>
        </w:rPr>
        <w:t>Facultades de Ciencias Económicas UNC y UNT</w:t>
      </w:r>
    </w:p>
    <w:p w14:paraId="1F0B7EC6" w14:textId="77777777" w:rsidR="00BF111C" w:rsidRPr="00BF111C" w:rsidRDefault="00BF111C" w:rsidP="00BF111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sz w:val="22"/>
          <w:lang w:eastAsia="es-AR"/>
        </w:rPr>
      </w:pPr>
      <w:r w:rsidRPr="00BF111C">
        <w:rPr>
          <w:rFonts w:ascii="Arial" w:hAnsi="Arial" w:cs="Arial"/>
          <w:b/>
          <w:bCs/>
          <w:sz w:val="22"/>
          <w:lang w:eastAsia="es-AR"/>
        </w:rPr>
        <w:t>19 y 20 de marzo de 2020</w:t>
      </w:r>
    </w:p>
    <w:p w14:paraId="4016D418" w14:textId="170B43D4" w:rsidR="00BF111C" w:rsidRPr="00BF111C" w:rsidRDefault="00BF111C" w:rsidP="00BF111C">
      <w:pPr>
        <w:pStyle w:val="Puesto"/>
        <w:spacing w:line="240" w:lineRule="auto"/>
        <w:ind w:firstLine="0"/>
        <w:rPr>
          <w:rFonts w:ascii="Arial" w:hAnsi="Arial" w:cs="Arial"/>
          <w:caps/>
          <w:sz w:val="22"/>
          <w:szCs w:val="22"/>
          <w:u w:val="single"/>
          <w:lang w:val="es-AR"/>
        </w:rPr>
      </w:pPr>
      <w:r w:rsidRPr="00BF111C">
        <w:rPr>
          <w:rFonts w:ascii="Arial" w:hAnsi="Arial" w:cs="Arial"/>
          <w:bCs/>
          <w:sz w:val="22"/>
          <w:szCs w:val="22"/>
          <w:lang w:eastAsia="es-AR"/>
        </w:rPr>
        <w:t>“ADMINISTRACIÓN 4.0”</w:t>
      </w:r>
    </w:p>
    <w:p w14:paraId="46D3700A" w14:textId="77777777" w:rsidR="00BF111C" w:rsidRDefault="00BF111C" w:rsidP="0053013B">
      <w:pPr>
        <w:pStyle w:val="Puesto"/>
        <w:spacing w:line="240" w:lineRule="auto"/>
        <w:ind w:firstLine="0"/>
        <w:rPr>
          <w:rFonts w:ascii="Arial" w:hAnsi="Arial" w:cs="Arial"/>
          <w:caps/>
          <w:szCs w:val="24"/>
          <w:u w:val="single"/>
          <w:lang w:val="es-AR"/>
        </w:rPr>
      </w:pPr>
    </w:p>
    <w:p w14:paraId="20B9E88D" w14:textId="6D4E2385" w:rsidR="00B275BA" w:rsidRPr="0053013B" w:rsidRDefault="00B275BA" w:rsidP="0053013B">
      <w:pPr>
        <w:pStyle w:val="Puesto"/>
        <w:spacing w:line="240" w:lineRule="auto"/>
        <w:ind w:firstLine="0"/>
        <w:rPr>
          <w:rFonts w:ascii="Arial" w:hAnsi="Arial" w:cs="Arial"/>
          <w:caps/>
          <w:szCs w:val="24"/>
          <w:u w:val="single"/>
          <w:lang w:val="es-AR"/>
        </w:rPr>
      </w:pPr>
      <w:r w:rsidRPr="0053013B">
        <w:rPr>
          <w:rFonts w:ascii="Arial" w:hAnsi="Arial" w:cs="Arial"/>
          <w:caps/>
          <w:szCs w:val="24"/>
          <w:u w:val="single"/>
          <w:lang w:val="es-AR"/>
        </w:rPr>
        <w:t>Análisis de la conducta emprendedora en jóvenes residentes en la provincia de Tucumán</w:t>
      </w:r>
    </w:p>
    <w:p w14:paraId="47F41FD0" w14:textId="4B5E0470" w:rsidR="00B275BA" w:rsidRPr="00DA2A3A" w:rsidRDefault="00B275BA" w:rsidP="00045DED">
      <w:pPr>
        <w:spacing w:line="240" w:lineRule="auto"/>
        <w:ind w:firstLine="0"/>
        <w:jc w:val="left"/>
        <w:rPr>
          <w:rFonts w:ascii="Arial" w:hAnsi="Arial" w:cs="Arial"/>
          <w:b/>
          <w:caps/>
          <w:sz w:val="22"/>
          <w:lang w:eastAsia="x-none"/>
        </w:rPr>
      </w:pPr>
    </w:p>
    <w:p w14:paraId="70DD2A28" w14:textId="4A01407C" w:rsidR="00045DED" w:rsidRDefault="0053013B" w:rsidP="0053013B">
      <w:pPr>
        <w:spacing w:line="240" w:lineRule="auto"/>
        <w:ind w:firstLine="0"/>
        <w:jc w:val="center"/>
        <w:rPr>
          <w:rFonts w:ascii="Arial" w:hAnsi="Arial" w:cs="Arial"/>
          <w:b/>
          <w:sz w:val="22"/>
          <w:lang w:eastAsia="x-none"/>
        </w:rPr>
      </w:pPr>
      <w:r>
        <w:rPr>
          <w:rFonts w:ascii="Arial" w:hAnsi="Arial" w:cs="Arial"/>
          <w:b/>
          <w:sz w:val="22"/>
          <w:lang w:eastAsia="x-none"/>
        </w:rPr>
        <w:t>Dr. Juan José Quinteros – Docente</w:t>
      </w:r>
    </w:p>
    <w:p w14:paraId="230BC539" w14:textId="4C86B366" w:rsidR="0053013B" w:rsidRDefault="0053013B" w:rsidP="0053013B">
      <w:pPr>
        <w:spacing w:line="240" w:lineRule="auto"/>
        <w:ind w:firstLine="0"/>
        <w:jc w:val="center"/>
        <w:rPr>
          <w:rFonts w:ascii="Arial" w:hAnsi="Arial" w:cs="Arial"/>
          <w:b/>
          <w:sz w:val="22"/>
          <w:lang w:eastAsia="x-none"/>
        </w:rPr>
      </w:pPr>
      <w:r>
        <w:rPr>
          <w:rFonts w:ascii="Arial" w:hAnsi="Arial" w:cs="Arial"/>
          <w:b/>
          <w:sz w:val="22"/>
          <w:lang w:eastAsia="x-none"/>
        </w:rPr>
        <w:t>CPN María de Lourdes Quinteros Fernández - Docente</w:t>
      </w:r>
    </w:p>
    <w:p w14:paraId="7465C17C" w14:textId="7EBC964C" w:rsidR="0053013B" w:rsidRDefault="0053013B" w:rsidP="0053013B">
      <w:pPr>
        <w:spacing w:line="240" w:lineRule="auto"/>
        <w:ind w:firstLine="0"/>
        <w:jc w:val="center"/>
        <w:rPr>
          <w:rFonts w:ascii="Arial" w:hAnsi="Arial" w:cs="Arial"/>
          <w:b/>
          <w:sz w:val="22"/>
          <w:lang w:eastAsia="x-none"/>
        </w:rPr>
      </w:pPr>
    </w:p>
    <w:p w14:paraId="23DEE350" w14:textId="085518DD" w:rsidR="0053013B" w:rsidRDefault="0053013B" w:rsidP="0053013B">
      <w:pPr>
        <w:spacing w:line="240" w:lineRule="auto"/>
        <w:ind w:firstLine="0"/>
        <w:jc w:val="center"/>
        <w:rPr>
          <w:rFonts w:ascii="Arial" w:hAnsi="Arial" w:cs="Arial"/>
          <w:b/>
          <w:sz w:val="22"/>
          <w:lang w:eastAsia="x-none"/>
        </w:rPr>
      </w:pPr>
      <w:r>
        <w:rPr>
          <w:rFonts w:ascii="Arial" w:hAnsi="Arial" w:cs="Arial"/>
          <w:b/>
          <w:sz w:val="22"/>
          <w:lang w:eastAsia="x-none"/>
        </w:rPr>
        <w:t>Universidad Nacional de Tucumán</w:t>
      </w:r>
    </w:p>
    <w:p w14:paraId="43A7850A" w14:textId="0CA7B7AA" w:rsidR="0053013B" w:rsidRDefault="0053013B" w:rsidP="0053013B">
      <w:pPr>
        <w:spacing w:line="240" w:lineRule="auto"/>
        <w:ind w:firstLine="0"/>
        <w:jc w:val="center"/>
        <w:rPr>
          <w:rFonts w:ascii="Arial" w:hAnsi="Arial" w:cs="Arial"/>
          <w:b/>
          <w:sz w:val="22"/>
          <w:lang w:eastAsia="x-none"/>
        </w:rPr>
      </w:pPr>
    </w:p>
    <w:p w14:paraId="11C2EBCD" w14:textId="245DBAB2" w:rsidR="0053013B" w:rsidRPr="00BF111C" w:rsidRDefault="007D4186" w:rsidP="0053013B">
      <w:pPr>
        <w:spacing w:line="240" w:lineRule="auto"/>
        <w:ind w:firstLine="0"/>
        <w:jc w:val="center"/>
        <w:rPr>
          <w:rFonts w:ascii="Arial" w:hAnsi="Arial" w:cs="Arial"/>
          <w:b/>
          <w:sz w:val="22"/>
          <w:lang w:eastAsia="x-none"/>
        </w:rPr>
      </w:pPr>
      <w:hyperlink r:id="rId8" w:history="1">
        <w:r w:rsidR="0053013B" w:rsidRPr="00BF111C">
          <w:rPr>
            <w:rStyle w:val="Hipervnculo"/>
            <w:rFonts w:ascii="Arial" w:hAnsi="Arial" w:cs="Arial"/>
            <w:b/>
            <w:sz w:val="22"/>
            <w:u w:val="none"/>
            <w:lang w:eastAsia="x-none"/>
          </w:rPr>
          <w:t>jquinteros@face.unt.edu.ar</w:t>
        </w:r>
      </w:hyperlink>
      <w:r w:rsidR="00BF111C" w:rsidRPr="00BF111C">
        <w:rPr>
          <w:rStyle w:val="Hipervnculo"/>
          <w:rFonts w:ascii="Arial" w:hAnsi="Arial" w:cs="Arial"/>
          <w:b/>
          <w:sz w:val="22"/>
          <w:u w:val="none"/>
          <w:lang w:eastAsia="x-none"/>
        </w:rPr>
        <w:t xml:space="preserve"> - </w:t>
      </w:r>
      <w:hyperlink r:id="rId9" w:history="1">
        <w:r w:rsidR="0053013B" w:rsidRPr="00BF111C">
          <w:rPr>
            <w:rStyle w:val="Hipervnculo"/>
            <w:rFonts w:ascii="Arial" w:hAnsi="Arial" w:cs="Arial"/>
            <w:b/>
            <w:sz w:val="22"/>
            <w:u w:val="none"/>
            <w:lang w:eastAsia="x-none"/>
          </w:rPr>
          <w:t>lquinteros@face.unt.edu.ar</w:t>
        </w:r>
      </w:hyperlink>
    </w:p>
    <w:p w14:paraId="55D29373" w14:textId="3BA2CAAC" w:rsidR="0053013B" w:rsidRDefault="0053013B" w:rsidP="0053013B">
      <w:pPr>
        <w:spacing w:line="240" w:lineRule="auto"/>
        <w:ind w:firstLine="0"/>
        <w:jc w:val="center"/>
        <w:rPr>
          <w:rFonts w:ascii="Arial" w:hAnsi="Arial" w:cs="Arial"/>
          <w:b/>
          <w:sz w:val="22"/>
          <w:lang w:eastAsia="x-none"/>
        </w:rPr>
      </w:pPr>
    </w:p>
    <w:p w14:paraId="56223240" w14:textId="4F2E2CA6" w:rsidR="0053013B" w:rsidRDefault="0053013B" w:rsidP="0053013B">
      <w:pPr>
        <w:spacing w:line="240" w:lineRule="auto"/>
        <w:ind w:firstLine="0"/>
        <w:jc w:val="center"/>
        <w:rPr>
          <w:rFonts w:ascii="Arial" w:hAnsi="Arial" w:cs="Arial"/>
          <w:b/>
          <w:sz w:val="22"/>
          <w:lang w:eastAsia="x-none"/>
        </w:rPr>
      </w:pPr>
      <w:r>
        <w:rPr>
          <w:rFonts w:ascii="Arial" w:hAnsi="Arial" w:cs="Arial"/>
          <w:b/>
          <w:sz w:val="22"/>
          <w:lang w:eastAsia="x-none"/>
        </w:rPr>
        <w:t>Palabras clave: conducta, emprendedora, jóvenes, Tucumán</w:t>
      </w:r>
    </w:p>
    <w:p w14:paraId="4879EBBA" w14:textId="77777777" w:rsidR="0053013B" w:rsidRPr="00DA2A3A" w:rsidRDefault="0053013B" w:rsidP="00045DED">
      <w:pPr>
        <w:spacing w:line="240" w:lineRule="auto"/>
        <w:ind w:firstLine="0"/>
        <w:jc w:val="left"/>
        <w:rPr>
          <w:rFonts w:ascii="Arial" w:hAnsi="Arial" w:cs="Arial"/>
          <w:b/>
          <w:sz w:val="22"/>
          <w:lang w:eastAsia="x-none"/>
        </w:rPr>
      </w:pPr>
    </w:p>
    <w:p w14:paraId="0D036685" w14:textId="03032BC2" w:rsidR="00232E12" w:rsidRPr="00DA2A3A" w:rsidRDefault="00FB6272" w:rsidP="0053013B">
      <w:pPr>
        <w:pStyle w:val="Puesto"/>
        <w:spacing w:line="240" w:lineRule="auto"/>
        <w:ind w:firstLine="0"/>
        <w:rPr>
          <w:rFonts w:ascii="Arial" w:hAnsi="Arial" w:cs="Arial"/>
          <w:sz w:val="22"/>
          <w:szCs w:val="22"/>
          <w:u w:val="single"/>
        </w:rPr>
      </w:pPr>
      <w:r w:rsidRPr="00DA2A3A">
        <w:rPr>
          <w:rFonts w:ascii="Arial" w:hAnsi="Arial" w:cs="Arial"/>
          <w:sz w:val="22"/>
          <w:szCs w:val="22"/>
          <w:u w:val="single"/>
        </w:rPr>
        <w:t>Resumen</w:t>
      </w:r>
      <w:bookmarkEnd w:id="0"/>
    </w:p>
    <w:p w14:paraId="5680BF73" w14:textId="77777777" w:rsidR="00232E12" w:rsidRPr="00DA2A3A" w:rsidRDefault="0088244F" w:rsidP="00647526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 xml:space="preserve">Predecir la conducta emprendedora se considera de gran interés, por cuanto ello </w:t>
      </w:r>
      <w:r w:rsidR="0094760C" w:rsidRPr="00DA2A3A">
        <w:rPr>
          <w:rFonts w:ascii="Arial" w:hAnsi="Arial" w:cs="Arial"/>
          <w:sz w:val="22"/>
        </w:rPr>
        <w:t>condicionará la creación de nuevas empresas.</w:t>
      </w:r>
    </w:p>
    <w:p w14:paraId="243D9564" w14:textId="77777777" w:rsidR="0094760C" w:rsidRPr="00DA2A3A" w:rsidRDefault="0094760C" w:rsidP="00647526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 xml:space="preserve">La mayoría de los estudios sobre el </w:t>
      </w:r>
      <w:r w:rsidR="003E1CF0" w:rsidRPr="00DA2A3A">
        <w:rPr>
          <w:rFonts w:ascii="Arial" w:hAnsi="Arial" w:cs="Arial"/>
          <w:sz w:val="22"/>
        </w:rPr>
        <w:t>emprendimiento</w:t>
      </w:r>
      <w:r w:rsidRPr="00DA2A3A">
        <w:rPr>
          <w:rFonts w:ascii="Arial" w:hAnsi="Arial" w:cs="Arial"/>
          <w:sz w:val="22"/>
        </w:rPr>
        <w:t xml:space="preserve"> han enfocado su análisis en aspectos puramente económicos o empresariales, legislativos o de contexto organizacional, pero han soslayado el proceso psicológico que lleva al individuo a tomar la decisión de arriesgarse y crear una nueva empresa.</w:t>
      </w:r>
    </w:p>
    <w:p w14:paraId="6998E568" w14:textId="77777777" w:rsidR="0094760C" w:rsidRPr="00DA2A3A" w:rsidRDefault="00C960A7" w:rsidP="00647526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La acción emprendedora</w:t>
      </w:r>
      <w:r w:rsidR="004D333F" w:rsidRPr="00DA2A3A">
        <w:rPr>
          <w:rFonts w:ascii="Arial" w:hAnsi="Arial" w:cs="Arial"/>
          <w:sz w:val="22"/>
        </w:rPr>
        <w:t xml:space="preserve"> presenta distintos antecedentes, tanto endógenos como exógenos.</w:t>
      </w:r>
    </w:p>
    <w:p w14:paraId="29A5BCF2" w14:textId="5623912D" w:rsidR="00A81C46" w:rsidRPr="00DA2A3A" w:rsidRDefault="00A81C46" w:rsidP="00647526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 xml:space="preserve">Con la realización de esta </w:t>
      </w:r>
      <w:r w:rsidR="00B275BA" w:rsidRPr="00DA2A3A">
        <w:rPr>
          <w:rFonts w:ascii="Arial" w:hAnsi="Arial" w:cs="Arial"/>
          <w:sz w:val="22"/>
        </w:rPr>
        <w:t>investigación</w:t>
      </w:r>
      <w:r w:rsidRPr="00DA2A3A">
        <w:rPr>
          <w:rFonts w:ascii="Arial" w:hAnsi="Arial" w:cs="Arial"/>
          <w:sz w:val="22"/>
        </w:rPr>
        <w:t xml:space="preserve"> se pretende contribuir a la </w:t>
      </w:r>
      <w:r w:rsidR="008E0B0C" w:rsidRPr="00DA2A3A">
        <w:rPr>
          <w:rFonts w:ascii="Arial" w:hAnsi="Arial" w:cs="Arial"/>
          <w:sz w:val="22"/>
        </w:rPr>
        <w:t>compresión del fenómeno de creación de empresas desde su perspectiva</w:t>
      </w:r>
      <w:r w:rsidR="00855D63" w:rsidRPr="00DA2A3A">
        <w:rPr>
          <w:rFonts w:ascii="Arial" w:hAnsi="Arial" w:cs="Arial"/>
          <w:sz w:val="22"/>
        </w:rPr>
        <w:t xml:space="preserve"> de los factores endógenos del emprendedor, analizando y aportando evidencias </w:t>
      </w:r>
      <w:r w:rsidR="003E6AF2" w:rsidRPr="00DA2A3A">
        <w:rPr>
          <w:rFonts w:ascii="Arial" w:hAnsi="Arial" w:cs="Arial"/>
          <w:sz w:val="22"/>
        </w:rPr>
        <w:t>sobre</w:t>
      </w:r>
      <w:r w:rsidR="00855D63" w:rsidRPr="00DA2A3A">
        <w:rPr>
          <w:rFonts w:ascii="Arial" w:hAnsi="Arial" w:cs="Arial"/>
          <w:sz w:val="22"/>
        </w:rPr>
        <w:t xml:space="preserve"> la intención emprendedora de individuos </w:t>
      </w:r>
      <w:r w:rsidR="00B275BA" w:rsidRPr="00DA2A3A">
        <w:rPr>
          <w:rFonts w:ascii="Arial" w:hAnsi="Arial" w:cs="Arial"/>
          <w:sz w:val="22"/>
        </w:rPr>
        <w:t xml:space="preserve">jóvenes </w:t>
      </w:r>
      <w:r w:rsidR="00855D63" w:rsidRPr="00DA2A3A">
        <w:rPr>
          <w:rFonts w:ascii="Arial" w:hAnsi="Arial" w:cs="Arial"/>
          <w:sz w:val="22"/>
        </w:rPr>
        <w:t>residentes en la provincia de Tucumán, Argentina</w:t>
      </w:r>
      <w:r w:rsidR="00C57B3A" w:rsidRPr="00DA2A3A">
        <w:rPr>
          <w:rFonts w:ascii="Arial" w:hAnsi="Arial" w:cs="Arial"/>
          <w:sz w:val="22"/>
        </w:rPr>
        <w:t>, sus características y motivaciones para que lleguen a considerar la creación de una empresa como una alternativa óptima.</w:t>
      </w:r>
    </w:p>
    <w:p w14:paraId="564E548C" w14:textId="77777777" w:rsidR="004D333F" w:rsidRPr="00DA2A3A" w:rsidRDefault="004D333F" w:rsidP="00647526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Para estudiar este tipo de fenómenos</w:t>
      </w:r>
      <w:r w:rsidR="00B309BE" w:rsidRPr="00DA2A3A">
        <w:rPr>
          <w:rFonts w:ascii="Arial" w:hAnsi="Arial" w:cs="Arial"/>
          <w:sz w:val="22"/>
        </w:rPr>
        <w:t xml:space="preserve"> se utiliza la Teoría de la Acción Planificada (TAP) como uno de los modelos teóricos más aceptados para explicar las relaciones entre las actitudes y los comportamientos de </w:t>
      </w:r>
      <w:r w:rsidR="003E6AF2" w:rsidRPr="00DA2A3A">
        <w:rPr>
          <w:rFonts w:ascii="Arial" w:hAnsi="Arial" w:cs="Arial"/>
          <w:sz w:val="22"/>
        </w:rPr>
        <w:t>las personas</w:t>
      </w:r>
      <w:r w:rsidR="00B309BE" w:rsidRPr="00DA2A3A">
        <w:rPr>
          <w:rFonts w:ascii="Arial" w:hAnsi="Arial" w:cs="Arial"/>
          <w:sz w:val="22"/>
        </w:rPr>
        <w:t xml:space="preserve">, dando lugar a un número importante de </w:t>
      </w:r>
      <w:r w:rsidR="00D55458" w:rsidRPr="00DA2A3A">
        <w:rPr>
          <w:rFonts w:ascii="Arial" w:hAnsi="Arial" w:cs="Arial"/>
          <w:sz w:val="22"/>
        </w:rPr>
        <w:t>estudios empíricos en relación con la predicción de la intención emprendedora.</w:t>
      </w:r>
    </w:p>
    <w:p w14:paraId="160E6763" w14:textId="77777777" w:rsidR="00D55458" w:rsidRPr="00DA2A3A" w:rsidRDefault="00D55458" w:rsidP="00647526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El modelo</w:t>
      </w:r>
      <w:r w:rsidR="00FC1EDE" w:rsidRPr="00DA2A3A">
        <w:rPr>
          <w:rFonts w:ascii="Arial" w:hAnsi="Arial" w:cs="Arial"/>
          <w:sz w:val="22"/>
        </w:rPr>
        <w:t xml:space="preserve"> </w:t>
      </w:r>
      <w:r w:rsidRPr="00DA2A3A">
        <w:rPr>
          <w:rFonts w:ascii="Arial" w:hAnsi="Arial" w:cs="Arial"/>
          <w:sz w:val="22"/>
        </w:rPr>
        <w:t xml:space="preserve">ofrece la relación entre los predictores de la intención conductual </w:t>
      </w:r>
      <w:r w:rsidR="0013598C" w:rsidRPr="00DA2A3A">
        <w:rPr>
          <w:rFonts w:ascii="Arial" w:hAnsi="Arial" w:cs="Arial"/>
          <w:sz w:val="22"/>
        </w:rPr>
        <w:t xml:space="preserve">(actitudes, norma conductual y control conductual </w:t>
      </w:r>
      <w:r w:rsidR="003E6AF2" w:rsidRPr="00DA2A3A">
        <w:rPr>
          <w:rFonts w:ascii="Arial" w:hAnsi="Arial" w:cs="Arial"/>
          <w:sz w:val="22"/>
        </w:rPr>
        <w:t>percibido</w:t>
      </w:r>
      <w:r w:rsidR="0013598C" w:rsidRPr="00DA2A3A">
        <w:rPr>
          <w:rFonts w:ascii="Arial" w:hAnsi="Arial" w:cs="Arial"/>
          <w:sz w:val="22"/>
        </w:rPr>
        <w:t>)</w:t>
      </w:r>
      <w:r w:rsidR="006C773A" w:rsidRPr="00DA2A3A">
        <w:rPr>
          <w:rFonts w:ascii="Arial" w:hAnsi="Arial" w:cs="Arial"/>
          <w:sz w:val="22"/>
        </w:rPr>
        <w:t xml:space="preserve"> y la intención, así como la capacidad de esta intención para pronosticar la conducta</w:t>
      </w:r>
      <w:r w:rsidR="004110B3" w:rsidRPr="00DA2A3A">
        <w:rPr>
          <w:rFonts w:ascii="Arial" w:hAnsi="Arial" w:cs="Arial"/>
          <w:sz w:val="22"/>
        </w:rPr>
        <w:t>.</w:t>
      </w:r>
    </w:p>
    <w:p w14:paraId="590A6AFC" w14:textId="77777777" w:rsidR="00D712CB" w:rsidRPr="00DA2A3A" w:rsidRDefault="00D712CB" w:rsidP="00647526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De ese modo, desde el punto de vista psicosocial, se observa que el emprendimiento es una función dependiente, por un lado, de las habilidades y motivaciones de los individuos involucrados en el proceso y, por otro lado, de la situación donde éstos se encuentran inmersos</w:t>
      </w:r>
      <w:r w:rsidR="00D91601" w:rsidRPr="00DA2A3A">
        <w:rPr>
          <w:rFonts w:ascii="Arial" w:hAnsi="Arial" w:cs="Arial"/>
          <w:sz w:val="22"/>
        </w:rPr>
        <w:t>.</w:t>
      </w:r>
    </w:p>
    <w:p w14:paraId="43530F47" w14:textId="1EDF5CBC" w:rsidR="0053013B" w:rsidRDefault="0053013B">
      <w:pPr>
        <w:spacing w:line="240" w:lineRule="auto"/>
        <w:ind w:firstLine="0"/>
        <w:jc w:val="left"/>
        <w:rPr>
          <w:rFonts w:ascii="Arial" w:hAnsi="Arial" w:cs="Arial"/>
          <w:b/>
          <w:noProof/>
          <w:sz w:val="22"/>
        </w:rPr>
      </w:pPr>
      <w:bookmarkStart w:id="2" w:name="_Toc522116503"/>
    </w:p>
    <w:p w14:paraId="2053784E" w14:textId="24469872" w:rsidR="00186CA4" w:rsidRPr="008507F3" w:rsidRDefault="00186CA4" w:rsidP="00045DED">
      <w:pPr>
        <w:pStyle w:val="Ttulo1"/>
        <w:spacing w:line="240" w:lineRule="auto"/>
        <w:rPr>
          <w:rFonts w:ascii="Arial" w:hAnsi="Arial" w:cs="Arial"/>
          <w:sz w:val="22"/>
          <w:u w:val="single"/>
          <w:lang w:val="es-AR"/>
        </w:rPr>
      </w:pPr>
      <w:r w:rsidRPr="008507F3">
        <w:rPr>
          <w:rFonts w:ascii="Arial" w:hAnsi="Arial" w:cs="Arial"/>
          <w:sz w:val="22"/>
          <w:u w:val="single"/>
          <w:lang w:val="es-AR"/>
        </w:rPr>
        <w:t>Presentación de la problemática</w:t>
      </w:r>
      <w:bookmarkEnd w:id="2"/>
    </w:p>
    <w:p w14:paraId="245B1ECE" w14:textId="34DD3529" w:rsidR="00E575E1" w:rsidRPr="00DA2A3A" w:rsidRDefault="002E21F0" w:rsidP="00647526">
      <w:pPr>
        <w:spacing w:line="240" w:lineRule="auto"/>
        <w:ind w:firstLine="0"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>Las investigaciones previas sobre el concepto de emprendedor</w:t>
      </w:r>
      <w:r w:rsidR="00F476C4" w:rsidRPr="00DA2A3A">
        <w:rPr>
          <w:rFonts w:ascii="Arial" w:hAnsi="Arial" w:cs="Arial"/>
          <w:sz w:val="22"/>
          <w:lang w:eastAsia="x-none"/>
        </w:rPr>
        <w:t xml:space="preserve"> se han enfocado primordialmente en identificar aquellos antecedentes significativos a la formación de una empresa, y se han concentrado en factores exógenos tales como la disponibilidad de capital </w:t>
      </w:r>
      <w:r w:rsidR="00EF19D3" w:rsidRPr="00DA2A3A">
        <w:rPr>
          <w:rFonts w:ascii="Arial" w:hAnsi="Arial" w:cs="Arial"/>
          <w:sz w:val="22"/>
          <w:lang w:eastAsia="x-none"/>
        </w:rPr>
        <w:t xml:space="preserve">propio </w:t>
      </w:r>
      <w:r w:rsidR="00F476C4" w:rsidRPr="00DA2A3A">
        <w:rPr>
          <w:rFonts w:ascii="Arial" w:hAnsi="Arial" w:cs="Arial"/>
          <w:sz w:val="22"/>
          <w:lang w:eastAsia="x-none"/>
        </w:rPr>
        <w:t>de riesgo</w:t>
      </w:r>
      <w:r w:rsidR="0013143B" w:rsidRPr="00DA2A3A">
        <w:rPr>
          <w:rFonts w:ascii="Arial" w:hAnsi="Arial" w:cs="Arial"/>
          <w:sz w:val="22"/>
          <w:lang w:eastAsia="x-none"/>
        </w:rPr>
        <w:t xml:space="preserve">, la posibilidad de acceder a un préstamo que financie la </w:t>
      </w:r>
      <w:r w:rsidR="00EF19D3" w:rsidRPr="00DA2A3A">
        <w:rPr>
          <w:rFonts w:ascii="Arial" w:hAnsi="Arial" w:cs="Arial"/>
          <w:sz w:val="22"/>
          <w:lang w:eastAsia="x-none"/>
        </w:rPr>
        <w:t>in</w:t>
      </w:r>
      <w:r w:rsidR="00662ED4" w:rsidRPr="00DA2A3A">
        <w:rPr>
          <w:rFonts w:ascii="Arial" w:hAnsi="Arial" w:cs="Arial"/>
          <w:sz w:val="22"/>
          <w:lang w:eastAsia="x-none"/>
        </w:rPr>
        <w:t>v</w:t>
      </w:r>
      <w:r w:rsidR="00EF19D3" w:rsidRPr="00DA2A3A">
        <w:rPr>
          <w:rFonts w:ascii="Arial" w:hAnsi="Arial" w:cs="Arial"/>
          <w:sz w:val="22"/>
          <w:lang w:eastAsia="x-none"/>
        </w:rPr>
        <w:t>ersión,</w:t>
      </w:r>
      <w:r w:rsidR="00662ED4" w:rsidRPr="00DA2A3A">
        <w:rPr>
          <w:rFonts w:ascii="Arial" w:hAnsi="Arial" w:cs="Arial"/>
          <w:sz w:val="22"/>
          <w:lang w:eastAsia="x-none"/>
        </w:rPr>
        <w:t xml:space="preserve"> la </w:t>
      </w:r>
      <w:r w:rsidR="0087004B" w:rsidRPr="00DA2A3A">
        <w:rPr>
          <w:rFonts w:ascii="Arial" w:hAnsi="Arial" w:cs="Arial"/>
          <w:sz w:val="22"/>
          <w:lang w:eastAsia="x-none"/>
        </w:rPr>
        <w:t xml:space="preserve">proximidad geográfica de los recursos, presencia de incubadoras o parques tecnológicos, </w:t>
      </w:r>
      <w:r w:rsidR="003E6AF2" w:rsidRPr="00DA2A3A">
        <w:rPr>
          <w:rFonts w:ascii="Arial" w:hAnsi="Arial" w:cs="Arial"/>
          <w:sz w:val="22"/>
          <w:lang w:eastAsia="x-none"/>
        </w:rPr>
        <w:t>etc.</w:t>
      </w:r>
      <w:r w:rsidR="007310ED" w:rsidRPr="00DA2A3A">
        <w:rPr>
          <w:rFonts w:ascii="Arial" w:hAnsi="Arial" w:cs="Arial"/>
          <w:sz w:val="22"/>
          <w:lang w:eastAsia="x-none"/>
        </w:rPr>
        <w:t>, pero escasamente en los factores personales de los emprendedores.</w:t>
      </w:r>
    </w:p>
    <w:p w14:paraId="2682A422" w14:textId="2BF85F22" w:rsidR="00D24C86" w:rsidRPr="00DA2A3A" w:rsidRDefault="00922978" w:rsidP="00647526">
      <w:pPr>
        <w:spacing w:line="240" w:lineRule="auto"/>
        <w:ind w:firstLine="0"/>
        <w:rPr>
          <w:rFonts w:ascii="Arial" w:hAnsi="Arial" w:cs="Arial"/>
          <w:sz w:val="22"/>
          <w:lang w:eastAsia="x-none"/>
        </w:rPr>
      </w:pPr>
      <w:r>
        <w:rPr>
          <w:rFonts w:ascii="Arial" w:hAnsi="Arial" w:cs="Arial"/>
          <w:sz w:val="22"/>
          <w:lang w:eastAsia="x-none"/>
        </w:rPr>
        <w:t>L</w:t>
      </w:r>
      <w:r w:rsidR="00D24C86" w:rsidRPr="00DA2A3A">
        <w:rPr>
          <w:rFonts w:ascii="Arial" w:hAnsi="Arial" w:cs="Arial"/>
          <w:sz w:val="22"/>
          <w:lang w:eastAsia="x-none"/>
        </w:rPr>
        <w:t>os emprendedores son el vehículo en el que las ideas se implementan y por ello los agentes más importantes del proceso de creación de empresas.</w:t>
      </w:r>
    </w:p>
    <w:p w14:paraId="43DBD55C" w14:textId="1888B27E" w:rsidR="00192AAB" w:rsidRPr="00DA2A3A" w:rsidRDefault="00192AAB" w:rsidP="00647526">
      <w:pPr>
        <w:spacing w:line="240" w:lineRule="auto"/>
        <w:ind w:firstLine="0"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>Emprender no es un hecho puntual, sino que se considera un proceso compuesto por diferentes etapas</w:t>
      </w:r>
      <w:r w:rsidR="00B275BA" w:rsidRPr="00DA2A3A">
        <w:rPr>
          <w:rFonts w:ascii="Arial" w:hAnsi="Arial" w:cs="Arial"/>
          <w:sz w:val="22"/>
          <w:lang w:eastAsia="x-none"/>
        </w:rPr>
        <w:t>:</w:t>
      </w:r>
      <w:r w:rsidR="001D2A04" w:rsidRPr="00DA2A3A">
        <w:rPr>
          <w:rFonts w:ascii="Arial" w:hAnsi="Arial" w:cs="Arial"/>
          <w:sz w:val="22"/>
          <w:lang w:eastAsia="x-none"/>
        </w:rPr>
        <w:t xml:space="preserve"> antes del lanzamiento de la nueva empresa (fase prelanzamiento), el período de lanzamiento de la nueva empresa (fase de lanzamiento) y el desarrollo posterior de la empresa (fase de poslanzamiento)</w:t>
      </w:r>
      <w:r w:rsidR="00AD3D72" w:rsidRPr="00DA2A3A">
        <w:rPr>
          <w:rFonts w:ascii="Arial" w:hAnsi="Arial" w:cs="Arial"/>
          <w:sz w:val="22"/>
          <w:lang w:eastAsia="x-none"/>
        </w:rPr>
        <w:t>.</w:t>
      </w:r>
    </w:p>
    <w:p w14:paraId="790764FA" w14:textId="469CE736" w:rsidR="00AD3D72" w:rsidRPr="00DA2A3A" w:rsidRDefault="00AD3D72" w:rsidP="00647526">
      <w:pPr>
        <w:spacing w:line="240" w:lineRule="auto"/>
        <w:ind w:firstLine="0"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>Dentro del estudio de la conducta emprendedora, la intención emprendedora (fase prelan</w:t>
      </w:r>
      <w:r w:rsidR="00B25D43" w:rsidRPr="00DA2A3A">
        <w:rPr>
          <w:rFonts w:ascii="Arial" w:hAnsi="Arial" w:cs="Arial"/>
          <w:sz w:val="22"/>
          <w:lang w:eastAsia="x-none"/>
        </w:rPr>
        <w:t>z</w:t>
      </w:r>
      <w:r w:rsidRPr="00DA2A3A">
        <w:rPr>
          <w:rFonts w:ascii="Arial" w:hAnsi="Arial" w:cs="Arial"/>
          <w:sz w:val="22"/>
          <w:lang w:eastAsia="x-none"/>
        </w:rPr>
        <w:t xml:space="preserve">amiento) </w:t>
      </w:r>
      <w:r w:rsidR="00B25D43" w:rsidRPr="00DA2A3A">
        <w:rPr>
          <w:rFonts w:ascii="Arial" w:hAnsi="Arial" w:cs="Arial"/>
          <w:sz w:val="22"/>
          <w:lang w:eastAsia="x-none"/>
        </w:rPr>
        <w:t>es el antecedente más estudiado de la creación de empresas</w:t>
      </w:r>
      <w:r w:rsidR="00A101FD" w:rsidRPr="00DA2A3A">
        <w:rPr>
          <w:rFonts w:ascii="Arial" w:hAnsi="Arial" w:cs="Arial"/>
          <w:sz w:val="22"/>
          <w:lang w:eastAsia="x-none"/>
        </w:rPr>
        <w:t>.</w:t>
      </w:r>
    </w:p>
    <w:p w14:paraId="0C5EE201" w14:textId="4F34549A" w:rsidR="00A101FD" w:rsidRPr="00DA2A3A" w:rsidRDefault="00A101FD" w:rsidP="00647526">
      <w:pPr>
        <w:spacing w:line="240" w:lineRule="auto"/>
        <w:ind w:firstLine="0"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lastRenderedPageBreak/>
        <w:t>Se ha constatado que la intención resulta ser el mejor predictor de cualquier tipo de conducta planificada</w:t>
      </w:r>
      <w:r w:rsidR="006D10EF" w:rsidRPr="00DA2A3A">
        <w:rPr>
          <w:rFonts w:ascii="Arial" w:hAnsi="Arial" w:cs="Arial"/>
          <w:sz w:val="22"/>
          <w:lang w:eastAsia="x-none"/>
        </w:rPr>
        <w:t>, particularmente cuando esta conducta resulta poco común, difícil de observar y/o implica imprevisibles retrasos.</w:t>
      </w:r>
    </w:p>
    <w:p w14:paraId="5C49E178" w14:textId="5C241314" w:rsidR="000F4E38" w:rsidRPr="00DA2A3A" w:rsidRDefault="00251E80" w:rsidP="00086D83">
      <w:pPr>
        <w:spacing w:line="240" w:lineRule="auto"/>
        <w:ind w:firstLine="0"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>En los procesos de creación de una empresa intervienen de forma fundamental las personas que piensa</w:t>
      </w:r>
      <w:r w:rsidR="00922978">
        <w:rPr>
          <w:rFonts w:ascii="Arial" w:hAnsi="Arial" w:cs="Arial"/>
          <w:sz w:val="22"/>
          <w:lang w:eastAsia="x-none"/>
        </w:rPr>
        <w:t>n</w:t>
      </w:r>
      <w:r w:rsidRPr="00DA2A3A">
        <w:rPr>
          <w:rFonts w:ascii="Arial" w:hAnsi="Arial" w:cs="Arial"/>
          <w:sz w:val="22"/>
          <w:lang w:eastAsia="x-none"/>
        </w:rPr>
        <w:t>, diseñan</w:t>
      </w:r>
      <w:r w:rsidR="00EE02B7" w:rsidRPr="00DA2A3A">
        <w:rPr>
          <w:rFonts w:ascii="Arial" w:hAnsi="Arial" w:cs="Arial"/>
          <w:sz w:val="22"/>
          <w:lang w:eastAsia="x-none"/>
        </w:rPr>
        <w:t>, preparan y ejecutan.</w:t>
      </w:r>
    </w:p>
    <w:p w14:paraId="5D53F58A" w14:textId="4975DF60" w:rsidR="00452FFC" w:rsidRPr="00DA2A3A" w:rsidRDefault="00452FFC" w:rsidP="00086D83">
      <w:pPr>
        <w:spacing w:line="240" w:lineRule="auto"/>
        <w:ind w:firstLine="0"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>El estudio de la persona que emprende</w:t>
      </w:r>
      <w:r w:rsidR="002A3935" w:rsidRPr="00DA2A3A">
        <w:rPr>
          <w:rFonts w:ascii="Arial" w:hAnsi="Arial" w:cs="Arial"/>
          <w:sz w:val="22"/>
          <w:lang w:eastAsia="x-none"/>
        </w:rPr>
        <w:t xml:space="preserve"> no ha sido suficientemente tratado y por consiguiente se desconoce en detalle qué, cómo y por qué las personas tienen una intención o no hacia el emprendimiento</w:t>
      </w:r>
      <w:r w:rsidR="001013BB" w:rsidRPr="00DA2A3A">
        <w:rPr>
          <w:rFonts w:ascii="Arial" w:hAnsi="Arial" w:cs="Arial"/>
          <w:sz w:val="22"/>
          <w:lang w:eastAsia="x-none"/>
        </w:rPr>
        <w:t>.</w:t>
      </w:r>
    </w:p>
    <w:p w14:paraId="4A07348D" w14:textId="6EFCDBAD" w:rsidR="00A25E24" w:rsidRPr="00DA2A3A" w:rsidRDefault="00A25E24" w:rsidP="00086D83">
      <w:pPr>
        <w:spacing w:line="240" w:lineRule="auto"/>
        <w:ind w:firstLine="0"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>La Teo</w:t>
      </w:r>
      <w:r w:rsidR="00207F34" w:rsidRPr="00DA2A3A">
        <w:rPr>
          <w:rFonts w:ascii="Arial" w:hAnsi="Arial" w:cs="Arial"/>
          <w:sz w:val="22"/>
          <w:lang w:eastAsia="x-none"/>
        </w:rPr>
        <w:t>ría de la Acción Planificada</w:t>
      </w:r>
      <w:r w:rsidR="00412B05" w:rsidRPr="00DA2A3A">
        <w:rPr>
          <w:rFonts w:ascii="Arial" w:hAnsi="Arial" w:cs="Arial"/>
          <w:sz w:val="22"/>
          <w:lang w:eastAsia="x-none"/>
        </w:rPr>
        <w:t xml:space="preserve"> (TAP)</w:t>
      </w:r>
      <w:r w:rsidR="00207F34" w:rsidRPr="00DA2A3A">
        <w:rPr>
          <w:rFonts w:ascii="Arial" w:hAnsi="Arial" w:cs="Arial"/>
          <w:sz w:val="22"/>
          <w:lang w:eastAsia="x-none"/>
        </w:rPr>
        <w:t xml:space="preserve">, ampliamente utilizada en diversas áreas para </w:t>
      </w:r>
      <w:r w:rsidR="00922978">
        <w:rPr>
          <w:rFonts w:ascii="Arial" w:hAnsi="Arial" w:cs="Arial"/>
          <w:sz w:val="22"/>
          <w:lang w:eastAsia="x-none"/>
        </w:rPr>
        <w:t>p</w:t>
      </w:r>
      <w:r w:rsidR="00207F34" w:rsidRPr="00DA2A3A">
        <w:rPr>
          <w:rFonts w:ascii="Arial" w:hAnsi="Arial" w:cs="Arial"/>
          <w:sz w:val="22"/>
          <w:lang w:eastAsia="x-none"/>
        </w:rPr>
        <w:t xml:space="preserve">redecir diferentes tipos de intenciones conductuales </w:t>
      </w:r>
      <w:r w:rsidR="005A72BD" w:rsidRPr="00DA2A3A">
        <w:rPr>
          <w:rFonts w:ascii="Arial" w:hAnsi="Arial" w:cs="Arial"/>
          <w:sz w:val="22"/>
          <w:lang w:eastAsia="x-none"/>
        </w:rPr>
        <w:t>constituye el modelo más utilizado en el estudio de la intención emprendedora</w:t>
      </w:r>
      <w:r w:rsidR="00CF6387" w:rsidRPr="00DA2A3A">
        <w:rPr>
          <w:rFonts w:ascii="Arial" w:hAnsi="Arial" w:cs="Arial"/>
          <w:sz w:val="22"/>
          <w:lang w:eastAsia="x-none"/>
        </w:rPr>
        <w:t>.</w:t>
      </w:r>
    </w:p>
    <w:p w14:paraId="61BC3848" w14:textId="56F42B2B" w:rsidR="007A50F2" w:rsidRPr="00DA2A3A" w:rsidRDefault="00E1678C" w:rsidP="00086D83">
      <w:pPr>
        <w:spacing w:line="240" w:lineRule="auto"/>
        <w:ind w:firstLine="0"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 xml:space="preserve">La </w:t>
      </w:r>
      <w:r w:rsidR="007F088B" w:rsidRPr="00DA2A3A">
        <w:rPr>
          <w:rFonts w:ascii="Arial" w:hAnsi="Arial" w:cs="Arial"/>
          <w:sz w:val="22"/>
          <w:lang w:eastAsia="x-none"/>
        </w:rPr>
        <w:t xml:space="preserve">TAP </w:t>
      </w:r>
      <w:r w:rsidRPr="00DA2A3A">
        <w:rPr>
          <w:rFonts w:ascii="Arial" w:hAnsi="Arial" w:cs="Arial"/>
          <w:sz w:val="22"/>
          <w:lang w:eastAsia="x-none"/>
        </w:rPr>
        <w:t xml:space="preserve">propone que la intención de llevar a cabo una conducta depende de la influencia que tienen sobre ella tres componentes: a) </w:t>
      </w:r>
      <w:r w:rsidR="007D037E" w:rsidRPr="00DA2A3A">
        <w:rPr>
          <w:rFonts w:ascii="Arial" w:hAnsi="Arial" w:cs="Arial"/>
          <w:sz w:val="22"/>
          <w:lang w:eastAsia="x-none"/>
        </w:rPr>
        <w:t>la actitud hacia la conducta, b) la norma subjetiva y c) el control conductual percibido.</w:t>
      </w:r>
    </w:p>
    <w:p w14:paraId="3E5977CD" w14:textId="351DE8EC" w:rsidR="00CB1066" w:rsidRPr="00DA2A3A" w:rsidRDefault="00CB1066" w:rsidP="00086D83">
      <w:pPr>
        <w:spacing w:line="240" w:lineRule="auto"/>
        <w:ind w:firstLine="0"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>La TAP se ha verificado en poblaciones de origen latino con buenos resultados</w:t>
      </w:r>
      <w:r w:rsidR="00052566" w:rsidRPr="00DA2A3A">
        <w:rPr>
          <w:rFonts w:ascii="Arial" w:hAnsi="Arial" w:cs="Arial"/>
          <w:sz w:val="22"/>
          <w:lang w:eastAsia="x-none"/>
        </w:rPr>
        <w:t xml:space="preserve"> y será la herramienta mediante la cual se verificarán las hipótesis.</w:t>
      </w:r>
    </w:p>
    <w:p w14:paraId="3B0B8F3C" w14:textId="77777777" w:rsidR="00CB1066" w:rsidRPr="00DA2A3A" w:rsidRDefault="00CB1066" w:rsidP="00045DED">
      <w:pPr>
        <w:spacing w:line="240" w:lineRule="auto"/>
        <w:rPr>
          <w:rFonts w:ascii="Arial" w:hAnsi="Arial" w:cs="Arial"/>
          <w:sz w:val="22"/>
          <w:lang w:eastAsia="x-none"/>
        </w:rPr>
      </w:pPr>
    </w:p>
    <w:p w14:paraId="7521E81B" w14:textId="3EFF8241" w:rsidR="008236B3" w:rsidRPr="00DA2A3A" w:rsidRDefault="008236B3" w:rsidP="00086D83">
      <w:pPr>
        <w:pStyle w:val="Ttulo2"/>
        <w:spacing w:line="240" w:lineRule="auto"/>
        <w:ind w:firstLine="0"/>
        <w:rPr>
          <w:rFonts w:ascii="Arial" w:hAnsi="Arial" w:cs="Arial"/>
          <w:sz w:val="22"/>
          <w:szCs w:val="22"/>
        </w:rPr>
      </w:pPr>
      <w:bookmarkStart w:id="3" w:name="_Toc522116505"/>
      <w:r w:rsidRPr="00DA2A3A">
        <w:rPr>
          <w:rFonts w:ascii="Arial" w:hAnsi="Arial" w:cs="Arial"/>
          <w:sz w:val="22"/>
          <w:szCs w:val="22"/>
        </w:rPr>
        <w:t>Actitud hacia la conducta emprendedora</w:t>
      </w:r>
      <w:bookmarkEnd w:id="3"/>
    </w:p>
    <w:p w14:paraId="084BCAE1" w14:textId="1975A331" w:rsidR="007F088B" w:rsidRPr="00DA2A3A" w:rsidRDefault="008236B3" w:rsidP="00086D83">
      <w:pPr>
        <w:spacing w:line="240" w:lineRule="auto"/>
        <w:ind w:firstLine="0"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>De acuerdo al modelo de la exp</w:t>
      </w:r>
      <w:r w:rsidR="00412B05" w:rsidRPr="00DA2A3A">
        <w:rPr>
          <w:rFonts w:ascii="Arial" w:hAnsi="Arial" w:cs="Arial"/>
          <w:sz w:val="22"/>
          <w:lang w:eastAsia="x-none"/>
        </w:rPr>
        <w:t>ectativa-valor de las actitudes,</w:t>
      </w:r>
      <w:r w:rsidRPr="00DA2A3A">
        <w:rPr>
          <w:rFonts w:ascii="Arial" w:hAnsi="Arial" w:cs="Arial"/>
          <w:sz w:val="22"/>
          <w:lang w:eastAsia="x-none"/>
        </w:rPr>
        <w:t xml:space="preserve"> las actitudes de una persona están conformadas por la fuerza de cada creencia combinada con su valor subjetivo</w:t>
      </w:r>
      <w:r w:rsidR="00C16875" w:rsidRPr="00DA2A3A">
        <w:rPr>
          <w:rFonts w:ascii="Arial" w:hAnsi="Arial" w:cs="Arial"/>
          <w:sz w:val="22"/>
          <w:lang w:eastAsia="x-none"/>
        </w:rPr>
        <w:t>. Cada creencia asocia la conducta en particular con ciertos resultados u otros atributos, como el costo de llevar a cabo la conducta. De este modo, se desarrollan actitudes favorables hacia las conductas con consecuencias deseables y actitudes desfavorables hacia las conductas con consecuencias no deseables.</w:t>
      </w:r>
    </w:p>
    <w:p w14:paraId="41DEA258" w14:textId="77777777" w:rsidR="005D6159" w:rsidRPr="00DA2A3A" w:rsidRDefault="005D6159" w:rsidP="00045DED">
      <w:pPr>
        <w:pStyle w:val="Ttulo2"/>
        <w:spacing w:line="240" w:lineRule="auto"/>
        <w:rPr>
          <w:rFonts w:ascii="Arial" w:hAnsi="Arial" w:cs="Arial"/>
          <w:sz w:val="22"/>
          <w:szCs w:val="22"/>
        </w:rPr>
      </w:pPr>
    </w:p>
    <w:p w14:paraId="0BAB71D7" w14:textId="60AC023C" w:rsidR="007F088B" w:rsidRPr="00DA2A3A" w:rsidRDefault="000D25F5" w:rsidP="00086D83">
      <w:pPr>
        <w:pStyle w:val="Ttulo2"/>
        <w:spacing w:line="240" w:lineRule="auto"/>
        <w:ind w:firstLine="0"/>
        <w:rPr>
          <w:rFonts w:ascii="Arial" w:hAnsi="Arial" w:cs="Arial"/>
          <w:sz w:val="22"/>
          <w:szCs w:val="22"/>
        </w:rPr>
      </w:pPr>
      <w:bookmarkStart w:id="4" w:name="_Toc522116506"/>
      <w:r w:rsidRPr="00DA2A3A">
        <w:rPr>
          <w:rFonts w:ascii="Arial" w:hAnsi="Arial" w:cs="Arial"/>
          <w:sz w:val="22"/>
          <w:szCs w:val="22"/>
        </w:rPr>
        <w:t>Norma subjetiva</w:t>
      </w:r>
      <w:bookmarkEnd w:id="4"/>
    </w:p>
    <w:p w14:paraId="19DDAD1F" w14:textId="51025FA6" w:rsidR="000D25F5" w:rsidRPr="00DA2A3A" w:rsidRDefault="00261E00" w:rsidP="00086D83">
      <w:pPr>
        <w:spacing w:line="240" w:lineRule="auto"/>
        <w:ind w:firstLine="0"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>Entre estas normas se encuentran las expectativas familiares sobre la deseabilidad</w:t>
      </w:r>
      <w:r w:rsidR="00182268" w:rsidRPr="00DA2A3A">
        <w:rPr>
          <w:rFonts w:ascii="Arial" w:hAnsi="Arial" w:cs="Arial"/>
          <w:sz w:val="22"/>
          <w:lang w:eastAsia="x-none"/>
        </w:rPr>
        <w:t xml:space="preserve">, como por ejemplo </w:t>
      </w:r>
      <w:r w:rsidRPr="00DA2A3A">
        <w:rPr>
          <w:rFonts w:ascii="Arial" w:hAnsi="Arial" w:cs="Arial"/>
          <w:sz w:val="22"/>
          <w:lang w:eastAsia="x-none"/>
        </w:rPr>
        <w:t>de llegar a ser abogado, médico o emprendedor</w:t>
      </w:r>
      <w:r w:rsidR="004D3B24" w:rsidRPr="00DA2A3A">
        <w:rPr>
          <w:rFonts w:ascii="Arial" w:hAnsi="Arial" w:cs="Arial"/>
          <w:sz w:val="22"/>
          <w:lang w:eastAsia="x-none"/>
        </w:rPr>
        <w:t>.</w:t>
      </w:r>
    </w:p>
    <w:p w14:paraId="64C4DD91" w14:textId="305FCE79" w:rsidR="004D3B24" w:rsidRPr="00DA2A3A" w:rsidRDefault="004D3B24" w:rsidP="00086D83">
      <w:pPr>
        <w:spacing w:line="240" w:lineRule="auto"/>
        <w:ind w:firstLine="0"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>Las creencias normativas hacen referencia a la probabilidad con la que personas o grupos referentes aprueban o desaprueban la realización de una determinada conducta</w:t>
      </w:r>
      <w:r w:rsidR="00412B05" w:rsidRPr="00DA2A3A">
        <w:rPr>
          <w:rFonts w:ascii="Arial" w:hAnsi="Arial" w:cs="Arial"/>
          <w:sz w:val="22"/>
          <w:lang w:eastAsia="x-none"/>
        </w:rPr>
        <w:t>,</w:t>
      </w:r>
      <w:r w:rsidR="00B04E8C" w:rsidRPr="00DA2A3A">
        <w:rPr>
          <w:rFonts w:ascii="Arial" w:hAnsi="Arial" w:cs="Arial"/>
          <w:sz w:val="22"/>
          <w:lang w:eastAsia="x-none"/>
        </w:rPr>
        <w:t xml:space="preserve"> que en el caso de emprender es la presión social percibida hacia crear o no una empresa.</w:t>
      </w:r>
    </w:p>
    <w:p w14:paraId="41A28229" w14:textId="165C55F8" w:rsidR="000D25F5" w:rsidRPr="00DA2A3A" w:rsidRDefault="001E038E" w:rsidP="00086D83">
      <w:pPr>
        <w:spacing w:line="240" w:lineRule="auto"/>
        <w:ind w:firstLine="0"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>Cuanto más positiva sea la norma subjetiva, mayor será la intención de emprender.</w:t>
      </w:r>
    </w:p>
    <w:p w14:paraId="460D7A79" w14:textId="77777777" w:rsidR="005D6159" w:rsidRPr="00DA2A3A" w:rsidRDefault="005D6159" w:rsidP="00045DED">
      <w:pPr>
        <w:pStyle w:val="Ttulo2"/>
        <w:spacing w:line="240" w:lineRule="auto"/>
        <w:rPr>
          <w:rFonts w:ascii="Arial" w:hAnsi="Arial" w:cs="Arial"/>
          <w:sz w:val="22"/>
          <w:szCs w:val="22"/>
        </w:rPr>
      </w:pPr>
    </w:p>
    <w:p w14:paraId="6F5ACD07" w14:textId="1506EF0D" w:rsidR="000E14D3" w:rsidRPr="00DA2A3A" w:rsidRDefault="000E14D3" w:rsidP="00086D83">
      <w:pPr>
        <w:pStyle w:val="Ttulo2"/>
        <w:spacing w:line="240" w:lineRule="auto"/>
        <w:ind w:firstLine="0"/>
        <w:rPr>
          <w:rFonts w:ascii="Arial" w:hAnsi="Arial" w:cs="Arial"/>
          <w:sz w:val="22"/>
          <w:szCs w:val="22"/>
        </w:rPr>
      </w:pPr>
      <w:bookmarkStart w:id="5" w:name="_Toc522116507"/>
      <w:r w:rsidRPr="00DA2A3A">
        <w:rPr>
          <w:rFonts w:ascii="Arial" w:hAnsi="Arial" w:cs="Arial"/>
          <w:sz w:val="22"/>
          <w:szCs w:val="22"/>
        </w:rPr>
        <w:t>Control conductual percibido</w:t>
      </w:r>
      <w:bookmarkEnd w:id="5"/>
    </w:p>
    <w:p w14:paraId="4166EC37" w14:textId="6680C44F" w:rsidR="000D25F5" w:rsidRPr="00DA2A3A" w:rsidRDefault="000E14D3" w:rsidP="00086D83">
      <w:pPr>
        <w:spacing w:line="240" w:lineRule="auto"/>
        <w:ind w:firstLine="0"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 xml:space="preserve">Las creencias de control incorporan al modelo de la TAP la influencia de la presencia o </w:t>
      </w:r>
      <w:r w:rsidR="0063145E" w:rsidRPr="00DA2A3A">
        <w:rPr>
          <w:rFonts w:ascii="Arial" w:hAnsi="Arial" w:cs="Arial"/>
          <w:sz w:val="22"/>
          <w:lang w:eastAsia="x-none"/>
        </w:rPr>
        <w:t>ausencia de ciertos recursos y oportunidades que determinan la intención y la conducta.</w:t>
      </w:r>
    </w:p>
    <w:p w14:paraId="67F49F2B" w14:textId="086F1193" w:rsidR="0063145E" w:rsidRPr="00DA2A3A" w:rsidRDefault="0063145E" w:rsidP="00086D83">
      <w:pPr>
        <w:spacing w:line="240" w:lineRule="auto"/>
        <w:ind w:firstLine="0"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>Se trata de creencias sobre la capacidad para ejecutar con éxito determinadas conductas.</w:t>
      </w:r>
      <w:r w:rsidR="00B057A6" w:rsidRPr="00DA2A3A">
        <w:rPr>
          <w:rFonts w:ascii="Arial" w:hAnsi="Arial" w:cs="Arial"/>
          <w:sz w:val="22"/>
          <w:lang w:eastAsia="x-none"/>
        </w:rPr>
        <w:t xml:space="preserve"> Estas creencias se pueden asentar en la propia experiencia en relación con la conducta</w:t>
      </w:r>
      <w:r w:rsidR="00555FFE" w:rsidRPr="00DA2A3A">
        <w:rPr>
          <w:rFonts w:ascii="Arial" w:hAnsi="Arial" w:cs="Arial"/>
          <w:sz w:val="22"/>
          <w:lang w:eastAsia="x-none"/>
        </w:rPr>
        <w:t xml:space="preserve"> </w:t>
      </w:r>
      <w:r w:rsidR="00194EEA" w:rsidRPr="00DA2A3A">
        <w:rPr>
          <w:rFonts w:ascii="Arial" w:hAnsi="Arial" w:cs="Arial"/>
          <w:sz w:val="22"/>
          <w:lang w:eastAsia="x-none"/>
        </w:rPr>
        <w:t>o sobre la conducta a partir de familiares y amigos</w:t>
      </w:r>
      <w:r w:rsidR="005120B5" w:rsidRPr="00DA2A3A">
        <w:rPr>
          <w:rFonts w:ascii="Arial" w:hAnsi="Arial" w:cs="Arial"/>
          <w:sz w:val="22"/>
          <w:lang w:eastAsia="x-none"/>
        </w:rPr>
        <w:t>, así como también pueden depender de otros factores que incrementen o reduzcan la dificultad percibida de realizar la conducta. Es decir, cuanto mayor sea el número de recursos y oportunidades que se perciben</w:t>
      </w:r>
      <w:r w:rsidR="005A7B20" w:rsidRPr="00DA2A3A">
        <w:rPr>
          <w:rFonts w:ascii="Arial" w:hAnsi="Arial" w:cs="Arial"/>
          <w:sz w:val="22"/>
          <w:lang w:eastAsia="x-none"/>
        </w:rPr>
        <w:t xml:space="preserve"> y menor el de obstáculos que se anticipen, mayor será el control conductual percibido.</w:t>
      </w:r>
    </w:p>
    <w:p w14:paraId="4B0A548A" w14:textId="48BB273D" w:rsidR="00052566" w:rsidRPr="00DA2A3A" w:rsidRDefault="00052566" w:rsidP="00045DED">
      <w:pPr>
        <w:pStyle w:val="Ttulo1"/>
        <w:spacing w:line="240" w:lineRule="auto"/>
        <w:rPr>
          <w:rFonts w:ascii="Arial" w:hAnsi="Arial" w:cs="Arial"/>
          <w:sz w:val="22"/>
          <w:lang w:val="es-AR"/>
        </w:rPr>
      </w:pPr>
    </w:p>
    <w:p w14:paraId="588654B8" w14:textId="77777777" w:rsidR="00143A53" w:rsidRPr="00DA2A3A" w:rsidRDefault="00143A53" w:rsidP="00045DED">
      <w:pPr>
        <w:spacing w:line="240" w:lineRule="auto"/>
        <w:ind w:firstLine="0"/>
        <w:jc w:val="left"/>
        <w:rPr>
          <w:rFonts w:ascii="Arial" w:hAnsi="Arial" w:cs="Arial"/>
          <w:b/>
          <w:sz w:val="22"/>
          <w:lang w:eastAsia="x-none"/>
        </w:rPr>
      </w:pPr>
      <w:r w:rsidRPr="00DA2A3A">
        <w:rPr>
          <w:rFonts w:ascii="Arial" w:hAnsi="Arial" w:cs="Arial"/>
          <w:b/>
          <w:sz w:val="22"/>
          <w:lang w:eastAsia="x-none"/>
        </w:rPr>
        <w:t>Definición de jóvenes</w:t>
      </w:r>
    </w:p>
    <w:p w14:paraId="676347E7" w14:textId="46B4B03E" w:rsidR="00143A53" w:rsidRPr="00DA2A3A" w:rsidRDefault="00045DED" w:rsidP="00086D83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 xml:space="preserve">Si bien no existen cifras concluyentes, a los efectos de este trabajo se respetará la </w:t>
      </w:r>
      <w:r w:rsidR="00143A53" w:rsidRPr="00DA2A3A">
        <w:rPr>
          <w:rFonts w:ascii="Arial" w:hAnsi="Arial" w:cs="Arial"/>
          <w:sz w:val="22"/>
        </w:rPr>
        <w:t>clasificación de una persona según la edad de la O</w:t>
      </w:r>
      <w:r w:rsidRPr="00DA2A3A">
        <w:rPr>
          <w:rFonts w:ascii="Arial" w:hAnsi="Arial" w:cs="Arial"/>
          <w:sz w:val="22"/>
        </w:rPr>
        <w:t xml:space="preserve">rganización </w:t>
      </w:r>
      <w:r w:rsidR="00143A53" w:rsidRPr="00DA2A3A">
        <w:rPr>
          <w:rFonts w:ascii="Arial" w:hAnsi="Arial" w:cs="Arial"/>
          <w:sz w:val="22"/>
        </w:rPr>
        <w:t>M</w:t>
      </w:r>
      <w:r w:rsidRPr="00DA2A3A">
        <w:rPr>
          <w:rFonts w:ascii="Arial" w:hAnsi="Arial" w:cs="Arial"/>
          <w:sz w:val="22"/>
        </w:rPr>
        <w:t xml:space="preserve">undial de la </w:t>
      </w:r>
      <w:r w:rsidR="00143A53" w:rsidRPr="00DA2A3A">
        <w:rPr>
          <w:rFonts w:ascii="Arial" w:hAnsi="Arial" w:cs="Arial"/>
          <w:sz w:val="22"/>
        </w:rPr>
        <w:t>S</w:t>
      </w:r>
      <w:r w:rsidRPr="00DA2A3A">
        <w:rPr>
          <w:rFonts w:ascii="Arial" w:hAnsi="Arial" w:cs="Arial"/>
          <w:sz w:val="22"/>
        </w:rPr>
        <w:t>alud</w:t>
      </w:r>
      <w:r w:rsidR="00143A53" w:rsidRPr="00DA2A3A">
        <w:rPr>
          <w:rFonts w:ascii="Arial" w:hAnsi="Arial" w:cs="Arial"/>
          <w:sz w:val="22"/>
        </w:rPr>
        <w:t xml:space="preserve">, </w:t>
      </w:r>
      <w:r w:rsidRPr="00DA2A3A">
        <w:rPr>
          <w:rFonts w:ascii="Arial" w:hAnsi="Arial" w:cs="Arial"/>
          <w:sz w:val="22"/>
        </w:rPr>
        <w:t xml:space="preserve">que </w:t>
      </w:r>
      <w:r w:rsidR="00143A53" w:rsidRPr="00DA2A3A">
        <w:rPr>
          <w:rFonts w:ascii="Arial" w:hAnsi="Arial" w:cs="Arial"/>
          <w:sz w:val="22"/>
        </w:rPr>
        <w:t>dice lo siguiente:</w:t>
      </w:r>
    </w:p>
    <w:p w14:paraId="7E355BAC" w14:textId="75846DE3" w:rsidR="00143A53" w:rsidRPr="00DA2A3A" w:rsidRDefault="00922978" w:rsidP="00922978">
      <w:pPr>
        <w:spacing w:line="240" w:lineRule="auto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. </w:t>
      </w:r>
      <w:r w:rsidR="00086D83" w:rsidRPr="00DA2A3A">
        <w:rPr>
          <w:rFonts w:ascii="Arial" w:hAnsi="Arial" w:cs="Arial"/>
          <w:sz w:val="22"/>
        </w:rPr>
        <w:t>E</w:t>
      </w:r>
      <w:r w:rsidR="00143A53" w:rsidRPr="00DA2A3A">
        <w:rPr>
          <w:rFonts w:ascii="Arial" w:hAnsi="Arial" w:cs="Arial"/>
          <w:sz w:val="22"/>
        </w:rPr>
        <w:t xml:space="preserve">n el rango de 25 a 44 </w:t>
      </w:r>
      <w:r w:rsidR="00647526" w:rsidRPr="00DA2A3A">
        <w:rPr>
          <w:rFonts w:ascii="Arial" w:hAnsi="Arial" w:cs="Arial"/>
          <w:sz w:val="22"/>
        </w:rPr>
        <w:t xml:space="preserve">años </w:t>
      </w:r>
      <w:r w:rsidR="00143A53" w:rsidRPr="00DA2A3A">
        <w:rPr>
          <w:rFonts w:ascii="Arial" w:hAnsi="Arial" w:cs="Arial"/>
          <w:sz w:val="22"/>
        </w:rPr>
        <w:t>– los jóvenes;</w:t>
      </w:r>
    </w:p>
    <w:p w14:paraId="600ACCFE" w14:textId="747888FC" w:rsidR="00143A53" w:rsidRPr="00DA2A3A" w:rsidRDefault="00922978" w:rsidP="00922978">
      <w:pPr>
        <w:spacing w:line="240" w:lineRule="auto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. </w:t>
      </w:r>
      <w:r w:rsidR="00086D83" w:rsidRPr="00DA2A3A">
        <w:rPr>
          <w:rFonts w:ascii="Arial" w:hAnsi="Arial" w:cs="Arial"/>
          <w:sz w:val="22"/>
        </w:rPr>
        <w:t>E</w:t>
      </w:r>
      <w:r w:rsidR="00143A53" w:rsidRPr="00DA2A3A">
        <w:rPr>
          <w:rFonts w:ascii="Arial" w:hAnsi="Arial" w:cs="Arial"/>
          <w:sz w:val="22"/>
        </w:rPr>
        <w:t xml:space="preserve">n el rango de </w:t>
      </w:r>
      <w:r w:rsidR="00647526" w:rsidRPr="00DA2A3A">
        <w:rPr>
          <w:rFonts w:ascii="Arial" w:hAnsi="Arial" w:cs="Arial"/>
          <w:sz w:val="22"/>
        </w:rPr>
        <w:t xml:space="preserve">más de </w:t>
      </w:r>
      <w:r w:rsidR="00143A53" w:rsidRPr="00DA2A3A">
        <w:rPr>
          <w:rFonts w:ascii="Arial" w:hAnsi="Arial" w:cs="Arial"/>
          <w:sz w:val="22"/>
        </w:rPr>
        <w:t>44 a 60</w:t>
      </w:r>
      <w:r w:rsidR="00647526" w:rsidRPr="00DA2A3A">
        <w:rPr>
          <w:rFonts w:ascii="Arial" w:hAnsi="Arial" w:cs="Arial"/>
          <w:sz w:val="22"/>
        </w:rPr>
        <w:t xml:space="preserve"> años</w:t>
      </w:r>
      <w:r w:rsidR="00143A53" w:rsidRPr="00DA2A3A">
        <w:rPr>
          <w:rFonts w:ascii="Arial" w:hAnsi="Arial" w:cs="Arial"/>
          <w:sz w:val="22"/>
        </w:rPr>
        <w:t xml:space="preserve"> – tiene una media de edad;</w:t>
      </w:r>
    </w:p>
    <w:p w14:paraId="196721B0" w14:textId="4F2C1E90" w:rsidR="00143A53" w:rsidRPr="00DA2A3A" w:rsidRDefault="00922978" w:rsidP="00922978">
      <w:pPr>
        <w:spacing w:line="240" w:lineRule="auto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. </w:t>
      </w:r>
      <w:r w:rsidR="00086D83" w:rsidRPr="00DA2A3A">
        <w:rPr>
          <w:rFonts w:ascii="Arial" w:hAnsi="Arial" w:cs="Arial"/>
          <w:sz w:val="22"/>
        </w:rPr>
        <w:t xml:space="preserve">En el rango de </w:t>
      </w:r>
      <w:r w:rsidR="00647526" w:rsidRPr="00DA2A3A">
        <w:rPr>
          <w:rFonts w:ascii="Arial" w:hAnsi="Arial" w:cs="Arial"/>
          <w:sz w:val="22"/>
        </w:rPr>
        <w:t xml:space="preserve">más de </w:t>
      </w:r>
      <w:r w:rsidR="00143A53" w:rsidRPr="00DA2A3A">
        <w:rPr>
          <w:rFonts w:ascii="Arial" w:hAnsi="Arial" w:cs="Arial"/>
          <w:sz w:val="22"/>
        </w:rPr>
        <w:t>60 a 75</w:t>
      </w:r>
      <w:r w:rsidR="00647526" w:rsidRPr="00DA2A3A">
        <w:rPr>
          <w:rFonts w:ascii="Arial" w:hAnsi="Arial" w:cs="Arial"/>
          <w:sz w:val="22"/>
        </w:rPr>
        <w:t xml:space="preserve"> años</w:t>
      </w:r>
      <w:r w:rsidR="00143A53" w:rsidRPr="00DA2A3A">
        <w:rPr>
          <w:rFonts w:ascii="Arial" w:hAnsi="Arial" w:cs="Arial"/>
          <w:sz w:val="22"/>
        </w:rPr>
        <w:t xml:space="preserve"> – las personas son consideradas personas de edad avanzada;</w:t>
      </w:r>
    </w:p>
    <w:p w14:paraId="2484289E" w14:textId="6A9D4D41" w:rsidR="00143A53" w:rsidRPr="00DA2A3A" w:rsidRDefault="00922978" w:rsidP="00922978">
      <w:pPr>
        <w:spacing w:line="240" w:lineRule="auto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. </w:t>
      </w:r>
      <w:r w:rsidR="00086D83" w:rsidRPr="00DA2A3A">
        <w:rPr>
          <w:rFonts w:ascii="Arial" w:hAnsi="Arial" w:cs="Arial"/>
          <w:sz w:val="22"/>
        </w:rPr>
        <w:t>M</w:t>
      </w:r>
      <w:r w:rsidR="00647526" w:rsidRPr="00DA2A3A">
        <w:rPr>
          <w:rFonts w:ascii="Arial" w:hAnsi="Arial" w:cs="Arial"/>
          <w:sz w:val="22"/>
        </w:rPr>
        <w:t xml:space="preserve">ás de </w:t>
      </w:r>
      <w:r w:rsidR="00143A53" w:rsidRPr="00DA2A3A">
        <w:rPr>
          <w:rFonts w:ascii="Arial" w:hAnsi="Arial" w:cs="Arial"/>
          <w:sz w:val="22"/>
        </w:rPr>
        <w:t>75</w:t>
      </w:r>
      <w:r w:rsidR="00647526" w:rsidRPr="00DA2A3A">
        <w:rPr>
          <w:rFonts w:ascii="Arial" w:hAnsi="Arial" w:cs="Arial"/>
          <w:sz w:val="22"/>
        </w:rPr>
        <w:t xml:space="preserve"> años - </w:t>
      </w:r>
      <w:r w:rsidR="00143A53" w:rsidRPr="00DA2A3A">
        <w:rPr>
          <w:rFonts w:ascii="Arial" w:hAnsi="Arial" w:cs="Arial"/>
          <w:sz w:val="22"/>
        </w:rPr>
        <w:t xml:space="preserve"> son los representantes de la vejez.</w:t>
      </w:r>
    </w:p>
    <w:p w14:paraId="14F95DFB" w14:textId="4AD3B062" w:rsidR="00086D83" w:rsidRPr="00DA2A3A" w:rsidRDefault="00086D83" w:rsidP="00086D83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Se trabajará entonces con el rango de edades de 25 a 44 años.</w:t>
      </w:r>
    </w:p>
    <w:p w14:paraId="5D43A722" w14:textId="77777777" w:rsidR="00647526" w:rsidRPr="00DA2A3A" w:rsidRDefault="00647526" w:rsidP="00045DED">
      <w:pPr>
        <w:pStyle w:val="Puesto"/>
        <w:spacing w:line="240" w:lineRule="auto"/>
        <w:rPr>
          <w:rFonts w:ascii="Arial" w:hAnsi="Arial" w:cs="Arial"/>
          <w:sz w:val="22"/>
          <w:szCs w:val="22"/>
          <w:lang w:val="es-AR"/>
        </w:rPr>
      </w:pPr>
      <w:bookmarkStart w:id="6" w:name="_Toc522116511"/>
    </w:p>
    <w:p w14:paraId="7FE53689" w14:textId="77777777" w:rsidR="007C3C28" w:rsidRPr="00DA2A3A" w:rsidRDefault="009275AB" w:rsidP="00045DED">
      <w:pPr>
        <w:pStyle w:val="Ttulo1"/>
        <w:spacing w:line="240" w:lineRule="auto"/>
        <w:rPr>
          <w:rFonts w:ascii="Arial" w:hAnsi="Arial" w:cs="Arial"/>
          <w:sz w:val="22"/>
        </w:rPr>
      </w:pPr>
      <w:bookmarkStart w:id="7" w:name="_Toc505509493"/>
      <w:bookmarkStart w:id="8" w:name="_Toc511676150"/>
      <w:bookmarkStart w:id="9" w:name="_Toc512679421"/>
      <w:bookmarkStart w:id="10" w:name="_Toc512697047"/>
      <w:bookmarkStart w:id="11" w:name="_Toc512697136"/>
      <w:bookmarkStart w:id="12" w:name="_Toc512697712"/>
      <w:bookmarkStart w:id="13" w:name="_Toc522116550"/>
      <w:bookmarkEnd w:id="6"/>
      <w:r w:rsidRPr="00DA2A3A">
        <w:rPr>
          <w:rFonts w:ascii="Arial" w:hAnsi="Arial" w:cs="Arial"/>
          <w:sz w:val="22"/>
        </w:rPr>
        <w:t>Cuestionario de investigación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176A181D" w14:textId="0C232008" w:rsidR="009275AB" w:rsidRPr="00DA2A3A" w:rsidRDefault="009275AB" w:rsidP="00086D83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La investigación realizada tiene un carácter cuantitativo, por lo que se ha requerido la recogida sistemática de datos de la población bajo estudio a través de una encuesta.</w:t>
      </w:r>
    </w:p>
    <w:p w14:paraId="5C2BCB34" w14:textId="77777777" w:rsidR="009275AB" w:rsidRPr="00DA2A3A" w:rsidRDefault="009275AB" w:rsidP="00086D83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Para realizar esta tarea se ha optado por el uso de un cuestionario, que permita obtener datos de una manera fiable.</w:t>
      </w:r>
    </w:p>
    <w:p w14:paraId="421D4D92" w14:textId="1A33E1EF" w:rsidR="00FA22DA" w:rsidRPr="00DA2A3A" w:rsidRDefault="00FA22DA" w:rsidP="00086D83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En esta oportunidad se a</w:t>
      </w:r>
      <w:r w:rsidR="00FA324B" w:rsidRPr="00DA2A3A">
        <w:rPr>
          <w:rFonts w:ascii="Arial" w:hAnsi="Arial" w:cs="Arial"/>
          <w:sz w:val="22"/>
        </w:rPr>
        <w:t>d</w:t>
      </w:r>
      <w:r w:rsidRPr="00DA2A3A">
        <w:rPr>
          <w:rFonts w:ascii="Arial" w:hAnsi="Arial" w:cs="Arial"/>
          <w:sz w:val="22"/>
        </w:rPr>
        <w:t xml:space="preserve">optó un cuestionario estructurado con </w:t>
      </w:r>
      <w:r w:rsidR="00BF7AA4">
        <w:rPr>
          <w:rFonts w:ascii="Arial" w:hAnsi="Arial" w:cs="Arial"/>
          <w:sz w:val="22"/>
        </w:rPr>
        <w:t xml:space="preserve">70 </w:t>
      </w:r>
      <w:r w:rsidRPr="00DA2A3A">
        <w:rPr>
          <w:rFonts w:ascii="Arial" w:hAnsi="Arial" w:cs="Arial"/>
          <w:sz w:val="22"/>
        </w:rPr>
        <w:t>preguntas cerradas, para facilitar el procesamiento e interpretación de los datos obtenidos.</w:t>
      </w:r>
    </w:p>
    <w:p w14:paraId="7935B6CC" w14:textId="0F612162" w:rsidR="00FA22DA" w:rsidRPr="00DA2A3A" w:rsidRDefault="00FA22DA" w:rsidP="00086D83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 xml:space="preserve">El cuestionario se compone de distintos </w:t>
      </w:r>
      <w:r w:rsidR="00E53BCA" w:rsidRPr="00DA2A3A">
        <w:rPr>
          <w:rFonts w:ascii="Arial" w:hAnsi="Arial" w:cs="Arial"/>
          <w:sz w:val="22"/>
        </w:rPr>
        <w:t>bloques que</w:t>
      </w:r>
      <w:r w:rsidRPr="00DA2A3A">
        <w:rPr>
          <w:rFonts w:ascii="Arial" w:hAnsi="Arial" w:cs="Arial"/>
          <w:sz w:val="22"/>
        </w:rPr>
        <w:t xml:space="preserve"> siguen un orden lógico.</w:t>
      </w:r>
      <w:r w:rsidR="00BF7AA4">
        <w:rPr>
          <w:rFonts w:ascii="Arial" w:hAnsi="Arial" w:cs="Arial"/>
          <w:sz w:val="22"/>
        </w:rPr>
        <w:t xml:space="preserve"> </w:t>
      </w:r>
    </w:p>
    <w:p w14:paraId="1234BD4A" w14:textId="2F9175B8" w:rsidR="00D20E81" w:rsidRPr="00DA2A3A" w:rsidRDefault="00D20E81" w:rsidP="007C17DD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En el primer bloque de preguntas se encuestaron aspectos socio-demográficos para lleva</w:t>
      </w:r>
      <w:r w:rsidR="000338CD" w:rsidRPr="00DA2A3A">
        <w:rPr>
          <w:rFonts w:ascii="Arial" w:hAnsi="Arial" w:cs="Arial"/>
          <w:sz w:val="22"/>
        </w:rPr>
        <w:t>r</w:t>
      </w:r>
      <w:r w:rsidRPr="00DA2A3A">
        <w:rPr>
          <w:rFonts w:ascii="Arial" w:hAnsi="Arial" w:cs="Arial"/>
          <w:sz w:val="22"/>
        </w:rPr>
        <w:t xml:space="preserve"> a cabo una adecuada descripción de la muestra. </w:t>
      </w:r>
    </w:p>
    <w:p w14:paraId="0C4E8844" w14:textId="7A5DE1D7" w:rsidR="00536BB2" w:rsidRPr="00DA2A3A" w:rsidRDefault="00536BB2" w:rsidP="007C17DD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El segundo bloque de preguntas se centró en las escalas del modelo teórico propuesto. La selección de escalas se obtuvo desde la revisión de la literatura</w:t>
      </w:r>
      <w:r w:rsidR="004E765B" w:rsidRPr="00DA2A3A">
        <w:rPr>
          <w:rFonts w:ascii="Arial" w:hAnsi="Arial" w:cs="Arial"/>
          <w:sz w:val="22"/>
        </w:rPr>
        <w:t xml:space="preserve">, logrando con ello una serie de ítems para su estudio y evaluación. </w:t>
      </w:r>
    </w:p>
    <w:p w14:paraId="3BCE5E03" w14:textId="77777777" w:rsidR="00086463" w:rsidRPr="00DA2A3A" w:rsidRDefault="00086463" w:rsidP="007C17DD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El tercer bloque de preguntas</w:t>
      </w:r>
      <w:r w:rsidR="00D0402D" w:rsidRPr="00DA2A3A">
        <w:rPr>
          <w:rFonts w:ascii="Arial" w:hAnsi="Arial" w:cs="Arial"/>
          <w:sz w:val="22"/>
        </w:rPr>
        <w:t xml:space="preserve"> incluyó preguntas de otras variables distales como los mecanismos de apoyo y las redes de contactos, también conocido como capital relacional</w:t>
      </w:r>
      <w:r w:rsidR="00A34CF8" w:rsidRPr="00DA2A3A">
        <w:rPr>
          <w:rFonts w:ascii="Arial" w:hAnsi="Arial" w:cs="Arial"/>
          <w:sz w:val="22"/>
        </w:rPr>
        <w:t>.</w:t>
      </w:r>
    </w:p>
    <w:p w14:paraId="76F9739A" w14:textId="15D6CD8F" w:rsidR="00A34CF8" w:rsidRPr="00DA2A3A" w:rsidRDefault="00A34CF8" w:rsidP="007C17DD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El cua</w:t>
      </w:r>
      <w:r w:rsidR="007C17DD" w:rsidRPr="00DA2A3A">
        <w:rPr>
          <w:rFonts w:ascii="Arial" w:hAnsi="Arial" w:cs="Arial"/>
          <w:sz w:val="22"/>
        </w:rPr>
        <w:t>r</w:t>
      </w:r>
      <w:r w:rsidRPr="00DA2A3A">
        <w:rPr>
          <w:rFonts w:ascii="Arial" w:hAnsi="Arial" w:cs="Arial"/>
          <w:sz w:val="22"/>
        </w:rPr>
        <w:t>to bloque pretendió indagar con mayor detalle en los antecedentes y experiencia previa de la muestra, por lo que se plantearon escalas sobre la</w:t>
      </w:r>
      <w:r w:rsidR="00F108A5" w:rsidRPr="00DA2A3A">
        <w:rPr>
          <w:rFonts w:ascii="Arial" w:hAnsi="Arial" w:cs="Arial"/>
          <w:sz w:val="22"/>
        </w:rPr>
        <w:t xml:space="preserve"> participación en actividades próximas a la creación de empresas, la percepción de los beneficios posibles</w:t>
      </w:r>
      <w:r w:rsidR="00FD5FB3" w:rsidRPr="00DA2A3A">
        <w:rPr>
          <w:rFonts w:ascii="Arial" w:hAnsi="Arial" w:cs="Arial"/>
          <w:sz w:val="22"/>
        </w:rPr>
        <w:t>, los frenos o reparos presentes o el conocimiento de otros empresarios.</w:t>
      </w:r>
    </w:p>
    <w:p w14:paraId="5AD4C4F8" w14:textId="434AC362" w:rsidR="00FD5FB3" w:rsidRDefault="00FD5FB3" w:rsidP="007C17DD">
      <w:pPr>
        <w:spacing w:line="240" w:lineRule="auto"/>
        <w:ind w:firstLine="0"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La fiabilidad de las escalas utilizadas en el cuestionario se calculó a través del alfa de Cronbach</w:t>
      </w:r>
      <w:r w:rsidR="00CF0FF5" w:rsidRPr="00DA2A3A">
        <w:rPr>
          <w:rFonts w:ascii="Arial" w:hAnsi="Arial" w:cs="Arial"/>
          <w:sz w:val="22"/>
        </w:rPr>
        <w:t>.</w:t>
      </w:r>
    </w:p>
    <w:p w14:paraId="263654FA" w14:textId="03254299" w:rsidR="00BF7AA4" w:rsidRPr="00DA2A3A" w:rsidRDefault="00BF7AA4" w:rsidP="007C17DD">
      <w:pPr>
        <w:spacing w:line="240" w:lineRule="auto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Por razones de extensión, sólo se presentarán </w:t>
      </w:r>
      <w:r w:rsidR="00C25BFA">
        <w:rPr>
          <w:rFonts w:ascii="Arial" w:hAnsi="Arial" w:cs="Arial"/>
          <w:sz w:val="22"/>
        </w:rPr>
        <w:t xml:space="preserve">las respuestas a </w:t>
      </w:r>
      <w:r>
        <w:rPr>
          <w:rFonts w:ascii="Arial" w:hAnsi="Arial" w:cs="Arial"/>
          <w:sz w:val="22"/>
        </w:rPr>
        <w:t xml:space="preserve">las preguntas que forman parte </w:t>
      </w:r>
      <w:r w:rsidR="00B55633">
        <w:rPr>
          <w:rFonts w:ascii="Arial" w:hAnsi="Arial" w:cs="Arial"/>
          <w:sz w:val="22"/>
        </w:rPr>
        <w:t xml:space="preserve">de </w:t>
      </w:r>
      <w:r>
        <w:rPr>
          <w:rFonts w:ascii="Arial" w:hAnsi="Arial" w:cs="Arial"/>
          <w:sz w:val="22"/>
        </w:rPr>
        <w:t xml:space="preserve">la escala del </w:t>
      </w:r>
      <w:r w:rsidR="00C25BFA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 xml:space="preserve">apital </w:t>
      </w:r>
      <w:r w:rsidR="00C25BFA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elacional.</w:t>
      </w:r>
    </w:p>
    <w:p w14:paraId="6C98AFED" w14:textId="77777777" w:rsidR="007C17DD" w:rsidRPr="00DA2A3A" w:rsidRDefault="007C17DD" w:rsidP="00045DED">
      <w:pPr>
        <w:pStyle w:val="Ttulo2"/>
        <w:spacing w:line="240" w:lineRule="auto"/>
        <w:rPr>
          <w:rFonts w:ascii="Arial" w:hAnsi="Arial" w:cs="Arial"/>
          <w:sz w:val="22"/>
          <w:szCs w:val="22"/>
        </w:rPr>
      </w:pPr>
      <w:bookmarkStart w:id="14" w:name="_Toc505509494"/>
      <w:bookmarkStart w:id="15" w:name="_Toc511676151"/>
      <w:bookmarkStart w:id="16" w:name="_Toc512679422"/>
      <w:bookmarkStart w:id="17" w:name="_Toc512697048"/>
      <w:bookmarkStart w:id="18" w:name="_Toc512697137"/>
      <w:bookmarkStart w:id="19" w:name="_Toc512697713"/>
      <w:bookmarkStart w:id="20" w:name="_Toc522116551"/>
    </w:p>
    <w:p w14:paraId="10ACA017" w14:textId="77777777" w:rsidR="00423C48" w:rsidRPr="008507F3" w:rsidRDefault="00423C48" w:rsidP="00B77494">
      <w:pPr>
        <w:pStyle w:val="Ttulo2"/>
        <w:spacing w:line="240" w:lineRule="auto"/>
        <w:ind w:firstLine="0"/>
        <w:rPr>
          <w:rFonts w:ascii="Arial" w:hAnsi="Arial" w:cs="Arial"/>
          <w:sz w:val="22"/>
          <w:szCs w:val="22"/>
          <w:u w:val="single"/>
        </w:rPr>
      </w:pPr>
      <w:r w:rsidRPr="008507F3">
        <w:rPr>
          <w:rFonts w:ascii="Arial" w:hAnsi="Arial" w:cs="Arial"/>
          <w:sz w:val="22"/>
          <w:szCs w:val="22"/>
          <w:u w:val="single"/>
        </w:rPr>
        <w:t>Datos socio-demográficos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2A6F3B1C" w14:textId="77777777" w:rsidR="00B77494" w:rsidRPr="00DA2A3A" w:rsidRDefault="00B77494" w:rsidP="00045DED">
      <w:pPr>
        <w:spacing w:line="24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021"/>
        <w:gridCol w:w="1192"/>
      </w:tblGrid>
      <w:tr w:rsidR="00E63BEF" w:rsidRPr="00DA2A3A" w14:paraId="1CEE367F" w14:textId="77777777" w:rsidTr="00972034">
        <w:tc>
          <w:tcPr>
            <w:tcW w:w="0" w:type="auto"/>
            <w:shd w:val="clear" w:color="auto" w:fill="auto"/>
            <w:noWrap/>
            <w:vAlign w:val="bottom"/>
          </w:tcPr>
          <w:p w14:paraId="680382EF" w14:textId="0B33E3A0" w:rsidR="00E63BEF" w:rsidRPr="00DA2A3A" w:rsidRDefault="00E63BEF" w:rsidP="00981A7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eastAsia="es-AR"/>
              </w:rPr>
            </w:pPr>
            <w:r>
              <w:rPr>
                <w:rFonts w:ascii="Arial" w:eastAsia="Times New Roman" w:hAnsi="Arial" w:cs="Arial"/>
                <w:sz w:val="22"/>
                <w:lang w:eastAsia="es-AR"/>
              </w:rPr>
              <w:t>Sector económico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C306D4" w14:textId="60B0159D" w:rsidR="00E63BEF" w:rsidRPr="00DA2A3A" w:rsidRDefault="00E63BEF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Cantidad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E9E474" w14:textId="721199CC" w:rsidR="00E63BEF" w:rsidRPr="00DA2A3A" w:rsidRDefault="00E63BEF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>
              <w:rPr>
                <w:rFonts w:ascii="Arial" w:eastAsia="Times New Roman" w:hAnsi="Arial" w:cs="Arial"/>
                <w:sz w:val="22"/>
                <w:lang w:eastAsia="es-AR"/>
              </w:rPr>
              <w:t>Por</w:t>
            </w:r>
            <w:r w:rsidR="00131486">
              <w:rPr>
                <w:rFonts w:ascii="Arial" w:eastAsia="Times New Roman" w:hAnsi="Arial" w:cs="Arial"/>
                <w:sz w:val="22"/>
                <w:lang w:eastAsia="es-AR"/>
              </w:rPr>
              <w:t>c</w:t>
            </w:r>
            <w:r>
              <w:rPr>
                <w:rFonts w:ascii="Arial" w:eastAsia="Times New Roman" w:hAnsi="Arial" w:cs="Arial"/>
                <w:sz w:val="22"/>
                <w:lang w:eastAsia="es-AR"/>
              </w:rPr>
              <w:t>entaje</w:t>
            </w:r>
          </w:p>
        </w:tc>
      </w:tr>
      <w:tr w:rsidR="007A574C" w:rsidRPr="00DA2A3A" w14:paraId="671F6123" w14:textId="77777777" w:rsidTr="00972034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68232" w14:textId="77777777" w:rsidR="007A574C" w:rsidRPr="00DA2A3A" w:rsidRDefault="007A574C" w:rsidP="00981A7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Servicios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2D6E09" w14:textId="296C5C14" w:rsidR="007A574C" w:rsidRPr="00DA2A3A" w:rsidRDefault="00A11652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E3401C" w14:textId="5102B630" w:rsidR="007A574C" w:rsidRPr="00DA2A3A" w:rsidRDefault="007A574C" w:rsidP="00060C3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37%</w:t>
            </w:r>
          </w:p>
        </w:tc>
      </w:tr>
      <w:tr w:rsidR="007A574C" w:rsidRPr="00DA2A3A" w14:paraId="7F83D033" w14:textId="77777777" w:rsidTr="00972034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DE7C4B" w14:textId="77777777" w:rsidR="007A574C" w:rsidRPr="00DA2A3A" w:rsidRDefault="007A574C" w:rsidP="00981A7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Comercial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531766" w14:textId="708DD692" w:rsidR="007A574C" w:rsidRPr="00DA2A3A" w:rsidRDefault="00A11652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B568D7" w14:textId="4718A548" w:rsidR="007A574C" w:rsidRPr="00DA2A3A" w:rsidRDefault="00060C30" w:rsidP="00060C3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>
              <w:rPr>
                <w:rFonts w:ascii="Arial" w:eastAsia="Times New Roman" w:hAnsi="Arial" w:cs="Arial"/>
                <w:sz w:val="22"/>
                <w:lang w:eastAsia="es-AR"/>
              </w:rPr>
              <w:t>40</w:t>
            </w:r>
            <w:r w:rsidR="007A574C" w:rsidRPr="00DA2A3A">
              <w:rPr>
                <w:rFonts w:ascii="Arial" w:eastAsia="Times New Roman" w:hAnsi="Arial" w:cs="Arial"/>
                <w:sz w:val="22"/>
                <w:lang w:eastAsia="es-AR"/>
              </w:rPr>
              <w:t>%</w:t>
            </w:r>
          </w:p>
        </w:tc>
      </w:tr>
      <w:tr w:rsidR="007A574C" w:rsidRPr="00DA2A3A" w14:paraId="513F1D2B" w14:textId="77777777" w:rsidTr="00972034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73B65" w14:textId="77777777" w:rsidR="007A574C" w:rsidRPr="00DA2A3A" w:rsidRDefault="007A574C" w:rsidP="00981A7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Otros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E9019" w14:textId="606C8E58" w:rsidR="007A574C" w:rsidRPr="00DA2A3A" w:rsidRDefault="00A11652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AD30B" w14:textId="1A58EDC6" w:rsidR="007A574C" w:rsidRPr="00DA2A3A" w:rsidRDefault="00060C30" w:rsidP="00060C3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>
              <w:rPr>
                <w:rFonts w:ascii="Arial" w:eastAsia="Times New Roman" w:hAnsi="Arial" w:cs="Arial"/>
                <w:sz w:val="22"/>
                <w:lang w:eastAsia="es-AR"/>
              </w:rPr>
              <w:t>10</w:t>
            </w:r>
            <w:r w:rsidR="007A574C" w:rsidRPr="00DA2A3A">
              <w:rPr>
                <w:rFonts w:ascii="Arial" w:eastAsia="Times New Roman" w:hAnsi="Arial" w:cs="Arial"/>
                <w:sz w:val="22"/>
                <w:lang w:eastAsia="es-AR"/>
              </w:rPr>
              <w:t>%</w:t>
            </w:r>
          </w:p>
        </w:tc>
      </w:tr>
      <w:tr w:rsidR="007A574C" w:rsidRPr="00DA2A3A" w14:paraId="5C3696CF" w14:textId="77777777" w:rsidTr="00972034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EE218" w14:textId="77777777" w:rsidR="007A574C" w:rsidRPr="00DA2A3A" w:rsidRDefault="007A574C" w:rsidP="00981A7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Industrial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4AD00" w14:textId="1E9827E6" w:rsidR="007A574C" w:rsidRPr="00DA2A3A" w:rsidRDefault="00A11652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DC3A0" w14:textId="74EDD9D8" w:rsidR="007A574C" w:rsidRPr="00DA2A3A" w:rsidRDefault="00060C30" w:rsidP="00060C30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>
              <w:rPr>
                <w:rFonts w:ascii="Arial" w:eastAsia="Times New Roman" w:hAnsi="Arial" w:cs="Arial"/>
                <w:sz w:val="22"/>
                <w:lang w:eastAsia="es-AR"/>
              </w:rPr>
              <w:t>5</w:t>
            </w:r>
            <w:r w:rsidR="007A574C" w:rsidRPr="00DA2A3A">
              <w:rPr>
                <w:rFonts w:ascii="Arial" w:eastAsia="Times New Roman" w:hAnsi="Arial" w:cs="Arial"/>
                <w:sz w:val="22"/>
                <w:lang w:eastAsia="es-AR"/>
              </w:rPr>
              <w:t>%</w:t>
            </w:r>
          </w:p>
        </w:tc>
      </w:tr>
      <w:tr w:rsidR="007A574C" w:rsidRPr="00DA2A3A" w14:paraId="731CF516" w14:textId="77777777" w:rsidTr="00972034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445A31" w14:textId="77777777" w:rsidR="007A574C" w:rsidRPr="00DA2A3A" w:rsidRDefault="007A574C" w:rsidP="00981A7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Agropecuario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44DF39" w14:textId="6F279ED3" w:rsidR="007A574C" w:rsidRPr="00DA2A3A" w:rsidRDefault="00A11652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3443E1" w14:textId="0492EA5B" w:rsidR="00A11652" w:rsidRPr="00DA2A3A" w:rsidRDefault="00060C30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>
              <w:rPr>
                <w:rFonts w:ascii="Arial" w:eastAsia="Times New Roman" w:hAnsi="Arial" w:cs="Arial"/>
                <w:sz w:val="22"/>
                <w:lang w:eastAsia="es-AR"/>
              </w:rPr>
              <w:t>8</w:t>
            </w:r>
            <w:r w:rsidR="007A574C" w:rsidRPr="00DA2A3A">
              <w:rPr>
                <w:rFonts w:ascii="Arial" w:eastAsia="Times New Roman" w:hAnsi="Arial" w:cs="Arial"/>
                <w:sz w:val="22"/>
                <w:lang w:eastAsia="es-AR"/>
              </w:rPr>
              <w:t>%</w:t>
            </w:r>
          </w:p>
        </w:tc>
      </w:tr>
      <w:tr w:rsidR="00981A79" w:rsidRPr="00DA2A3A" w14:paraId="6F15B1FD" w14:textId="77777777" w:rsidTr="009720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2F15" w14:textId="77777777" w:rsidR="00A11652" w:rsidRPr="00DA2A3A" w:rsidRDefault="00A11652" w:rsidP="00981A7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0B0C" w14:textId="77777777" w:rsidR="00A11652" w:rsidRPr="00DA2A3A" w:rsidRDefault="00A11652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C411" w14:textId="02EB166B" w:rsidR="00A11652" w:rsidRPr="00DA2A3A" w:rsidRDefault="00060C30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>
              <w:rPr>
                <w:rFonts w:ascii="Arial" w:eastAsia="Times New Roman" w:hAnsi="Arial" w:cs="Arial"/>
                <w:sz w:val="22"/>
                <w:lang w:eastAsia="es-AR"/>
              </w:rPr>
              <w:t>100</w:t>
            </w:r>
            <w:r w:rsidR="00A11652" w:rsidRPr="00DA2A3A">
              <w:rPr>
                <w:rFonts w:ascii="Arial" w:eastAsia="Times New Roman" w:hAnsi="Arial" w:cs="Arial"/>
                <w:sz w:val="22"/>
                <w:lang w:eastAsia="es-AR"/>
              </w:rPr>
              <w:t>%</w:t>
            </w:r>
          </w:p>
        </w:tc>
      </w:tr>
    </w:tbl>
    <w:p w14:paraId="15BA91D5" w14:textId="77777777" w:rsidR="00981A79" w:rsidRPr="00DA2A3A" w:rsidRDefault="00981A79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</w:rPr>
      </w:pPr>
    </w:p>
    <w:p w14:paraId="5B4BE9EA" w14:textId="77777777" w:rsidR="00BF111C" w:rsidRDefault="00BF111C" w:rsidP="00981A79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2"/>
          <w:lang w:eastAsia="es-AR"/>
        </w:rPr>
        <w:sectPr w:rsidR="00BF111C" w:rsidSect="00922978">
          <w:footerReference w:type="default" r:id="rId10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1021"/>
        <w:gridCol w:w="1192"/>
      </w:tblGrid>
      <w:tr w:rsidR="00981A79" w:rsidRPr="00DA2A3A" w14:paraId="609B3310" w14:textId="77777777" w:rsidTr="00972034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D6CB4" w14:textId="3AD011E9" w:rsidR="00981A79" w:rsidRPr="00DA2A3A" w:rsidRDefault="00981A79" w:rsidP="00981A7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Edad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001AA" w14:textId="77777777" w:rsidR="00981A79" w:rsidRPr="00DA2A3A" w:rsidRDefault="00981A79" w:rsidP="00981A7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Cantidad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CD384" w14:textId="77777777" w:rsidR="00981A79" w:rsidRPr="00DA2A3A" w:rsidRDefault="00981A79" w:rsidP="00981A7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Porcentaje</w:t>
            </w:r>
          </w:p>
        </w:tc>
      </w:tr>
      <w:tr w:rsidR="00981A79" w:rsidRPr="00DA2A3A" w14:paraId="7E10706B" w14:textId="77777777" w:rsidTr="00972034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2CAEC" w14:textId="77777777" w:rsidR="00981A79" w:rsidRPr="00DA2A3A" w:rsidRDefault="00981A79" w:rsidP="00981A7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25 a 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2F9EF8" w14:textId="77777777" w:rsidR="00981A79" w:rsidRPr="00DA2A3A" w:rsidRDefault="00981A79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264C3" w14:textId="1113EA95" w:rsidR="00981A79" w:rsidRPr="00DA2A3A" w:rsidRDefault="006F67CF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40</w:t>
            </w:r>
            <w:r w:rsidR="00981A79"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%</w:t>
            </w:r>
          </w:p>
        </w:tc>
      </w:tr>
      <w:tr w:rsidR="00981A79" w:rsidRPr="00DA2A3A" w14:paraId="7F7582DE" w14:textId="77777777" w:rsidTr="00972034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B5A212" w14:textId="77777777" w:rsidR="00981A79" w:rsidRPr="00DA2A3A" w:rsidRDefault="00981A79" w:rsidP="00981A7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30 a 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76746" w14:textId="77777777" w:rsidR="00981A79" w:rsidRPr="00DA2A3A" w:rsidRDefault="00981A79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E1E75C" w14:textId="5B40FD02" w:rsidR="00981A79" w:rsidRPr="00DA2A3A" w:rsidRDefault="006F67CF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28</w:t>
            </w:r>
            <w:r w:rsidR="00981A79"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%</w:t>
            </w:r>
          </w:p>
        </w:tc>
      </w:tr>
      <w:tr w:rsidR="00981A79" w:rsidRPr="00DA2A3A" w14:paraId="1A775C18" w14:textId="77777777" w:rsidTr="00972034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2A85AB" w14:textId="77777777" w:rsidR="00981A79" w:rsidRPr="00DA2A3A" w:rsidRDefault="00981A79" w:rsidP="00981A7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35 a 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56D740" w14:textId="77777777" w:rsidR="00981A79" w:rsidRPr="00DA2A3A" w:rsidRDefault="00981A79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C7BD5" w14:textId="463D60C5" w:rsidR="00981A79" w:rsidRPr="00DA2A3A" w:rsidRDefault="006F67CF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16</w:t>
            </w:r>
            <w:r w:rsidR="00981A79"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%</w:t>
            </w:r>
          </w:p>
        </w:tc>
      </w:tr>
      <w:tr w:rsidR="00981A79" w:rsidRPr="00DA2A3A" w14:paraId="5850B378" w14:textId="77777777" w:rsidTr="00972034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4C3A8" w14:textId="77777777" w:rsidR="00981A79" w:rsidRPr="00DA2A3A" w:rsidRDefault="00981A79" w:rsidP="00981A7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40 a 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2F40C" w14:textId="77777777" w:rsidR="00981A79" w:rsidRPr="00DA2A3A" w:rsidRDefault="00981A79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795F7A" w14:textId="5AA55F33" w:rsidR="00981A79" w:rsidRPr="00DA2A3A" w:rsidRDefault="006F67CF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16</w:t>
            </w:r>
            <w:r w:rsidR="00981A79"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%</w:t>
            </w:r>
          </w:p>
        </w:tc>
      </w:tr>
      <w:tr w:rsidR="00981A79" w:rsidRPr="00DA2A3A" w14:paraId="36D7F40E" w14:textId="77777777" w:rsidTr="00972034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1EF04" w14:textId="77777777" w:rsidR="00981A79" w:rsidRPr="00DA2A3A" w:rsidRDefault="00981A79" w:rsidP="00981A79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B3FED" w14:textId="77777777" w:rsidR="00981A79" w:rsidRPr="00DA2A3A" w:rsidRDefault="00981A79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027E8" w14:textId="43B97CB6" w:rsidR="00981A79" w:rsidRPr="00DA2A3A" w:rsidRDefault="006F67CF" w:rsidP="00981A79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100</w:t>
            </w:r>
            <w:r w:rsidR="00981A79"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%</w:t>
            </w:r>
          </w:p>
        </w:tc>
      </w:tr>
    </w:tbl>
    <w:p w14:paraId="38F351D7" w14:textId="77777777" w:rsidR="007A574C" w:rsidRPr="00DA2A3A" w:rsidRDefault="007A574C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6"/>
        <w:gridCol w:w="1021"/>
        <w:gridCol w:w="1192"/>
      </w:tblGrid>
      <w:tr w:rsidR="00074DB2" w:rsidRPr="00DA2A3A" w14:paraId="03144B4F" w14:textId="77777777" w:rsidTr="00972034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A21706" w14:textId="77777777" w:rsidR="00074DB2" w:rsidRPr="00DA2A3A" w:rsidRDefault="00074DB2" w:rsidP="00074DB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Género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A2C67" w14:textId="77777777" w:rsidR="00074DB2" w:rsidRPr="00DA2A3A" w:rsidRDefault="00074DB2" w:rsidP="00074DB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Cantidad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64290" w14:textId="77777777" w:rsidR="00074DB2" w:rsidRPr="00DA2A3A" w:rsidRDefault="00074DB2" w:rsidP="00074DB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Porcentaje</w:t>
            </w:r>
          </w:p>
        </w:tc>
      </w:tr>
      <w:tr w:rsidR="00074DB2" w:rsidRPr="00DA2A3A" w14:paraId="25D39AEC" w14:textId="77777777" w:rsidTr="00972034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9C3A1" w14:textId="77777777" w:rsidR="00074DB2" w:rsidRPr="00DA2A3A" w:rsidRDefault="00074DB2" w:rsidP="00074DB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Hombre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F2DE97" w14:textId="77777777" w:rsidR="00074DB2" w:rsidRPr="00DA2A3A" w:rsidRDefault="00074DB2" w:rsidP="00074DB2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2354E" w14:textId="77777777" w:rsidR="00074DB2" w:rsidRPr="00DA2A3A" w:rsidRDefault="00074DB2" w:rsidP="00074DB2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60%</w:t>
            </w:r>
          </w:p>
        </w:tc>
      </w:tr>
      <w:tr w:rsidR="00074DB2" w:rsidRPr="00DA2A3A" w14:paraId="407E7FCE" w14:textId="77777777" w:rsidTr="00972034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B224E" w14:textId="77777777" w:rsidR="00074DB2" w:rsidRPr="00DA2A3A" w:rsidRDefault="00074DB2" w:rsidP="00074DB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Mujer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FEA9E" w14:textId="77777777" w:rsidR="00074DB2" w:rsidRPr="00DA2A3A" w:rsidRDefault="00074DB2" w:rsidP="00074DB2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2898E6" w14:textId="77777777" w:rsidR="00074DB2" w:rsidRPr="00DA2A3A" w:rsidRDefault="00074DB2" w:rsidP="00074DB2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38%</w:t>
            </w:r>
          </w:p>
        </w:tc>
      </w:tr>
      <w:tr w:rsidR="00074DB2" w:rsidRPr="00DA2A3A" w14:paraId="379E6DED" w14:textId="77777777" w:rsidTr="00972034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9C9EB" w14:textId="77777777" w:rsidR="00074DB2" w:rsidRPr="00DA2A3A" w:rsidRDefault="00074DB2" w:rsidP="00074DB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Prefiero no decirlo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40C2C" w14:textId="77777777" w:rsidR="00074DB2" w:rsidRPr="00DA2A3A" w:rsidRDefault="00074DB2" w:rsidP="00074DB2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3B89E" w14:textId="77777777" w:rsidR="00074DB2" w:rsidRPr="00DA2A3A" w:rsidRDefault="00074DB2" w:rsidP="00074DB2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2%</w:t>
            </w:r>
          </w:p>
        </w:tc>
      </w:tr>
      <w:tr w:rsidR="00074DB2" w:rsidRPr="00DA2A3A" w14:paraId="12367ED3" w14:textId="77777777" w:rsidTr="00972034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BDF7C" w14:textId="77777777" w:rsidR="00074DB2" w:rsidRPr="00DA2A3A" w:rsidRDefault="00074DB2" w:rsidP="00074DB2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96F57" w14:textId="77777777" w:rsidR="00074DB2" w:rsidRPr="00DA2A3A" w:rsidRDefault="00074DB2" w:rsidP="00074DB2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61278A" w14:textId="77777777" w:rsidR="00074DB2" w:rsidRPr="00DA2A3A" w:rsidRDefault="00074DB2" w:rsidP="00074DB2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100%</w:t>
            </w:r>
          </w:p>
        </w:tc>
      </w:tr>
    </w:tbl>
    <w:p w14:paraId="228078A6" w14:textId="77777777" w:rsidR="00074DB2" w:rsidRPr="00DA2A3A" w:rsidRDefault="00074DB2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</w:rPr>
      </w:pPr>
    </w:p>
    <w:p w14:paraId="2B79EC47" w14:textId="77777777" w:rsidR="00BF111C" w:rsidRDefault="00BF111C" w:rsidP="003F4469">
      <w:pPr>
        <w:spacing w:line="240" w:lineRule="auto"/>
        <w:ind w:firstLine="0"/>
        <w:contextualSpacing/>
        <w:mirrorIndents/>
        <w:rPr>
          <w:rFonts w:ascii="Arial" w:hAnsi="Arial" w:cs="Arial"/>
          <w:b/>
          <w:sz w:val="22"/>
          <w:u w:val="single"/>
          <w:lang w:eastAsia="x-none"/>
        </w:rPr>
        <w:sectPr w:rsidR="00BF111C" w:rsidSect="00BF111C">
          <w:type w:val="continuous"/>
          <w:pgSz w:w="11907" w:h="16839" w:code="9"/>
          <w:pgMar w:top="1134" w:right="1134" w:bottom="1134" w:left="1134" w:header="709" w:footer="709" w:gutter="0"/>
          <w:cols w:num="2" w:space="708"/>
          <w:docGrid w:linePitch="360"/>
        </w:sectPr>
      </w:pPr>
      <w:bookmarkStart w:id="21" w:name="_Toc505509495"/>
      <w:bookmarkStart w:id="22" w:name="_Toc511676152"/>
      <w:bookmarkStart w:id="23" w:name="_Toc512679423"/>
      <w:bookmarkStart w:id="24" w:name="_Toc512697049"/>
      <w:bookmarkStart w:id="25" w:name="_Toc512697138"/>
      <w:bookmarkStart w:id="26" w:name="_Toc512697714"/>
      <w:bookmarkStart w:id="27" w:name="_Toc522116552"/>
    </w:p>
    <w:p w14:paraId="2F86B43A" w14:textId="0A59A0C9" w:rsidR="00157355" w:rsidRPr="00DA2A3A" w:rsidRDefault="00732932" w:rsidP="003F4469">
      <w:pPr>
        <w:spacing w:line="240" w:lineRule="auto"/>
        <w:ind w:firstLine="0"/>
        <w:contextualSpacing/>
        <w:mirrorIndents/>
        <w:rPr>
          <w:rFonts w:ascii="Arial" w:hAnsi="Arial" w:cs="Arial"/>
          <w:b/>
          <w:sz w:val="22"/>
          <w:u w:val="single"/>
          <w:lang w:eastAsia="x-none"/>
        </w:rPr>
      </w:pPr>
      <w:r w:rsidRPr="00DA2A3A">
        <w:rPr>
          <w:rFonts w:ascii="Arial" w:hAnsi="Arial" w:cs="Arial"/>
          <w:b/>
          <w:sz w:val="22"/>
          <w:u w:val="single"/>
          <w:lang w:eastAsia="x-none"/>
        </w:rPr>
        <w:t>Escala de capital relacional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5DBCF4C1" w14:textId="049E11D0" w:rsidR="00732932" w:rsidRDefault="00732932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>Esta escala mide el grado de influencia sobre la intención emprendedora por la influencia positivo que tienen las redes personales, porque aumentan la percepción de habilidad y capacidad, a la vez que colaboran a disminuir la ambigüedad entre emprendedores nacientes.</w:t>
      </w:r>
    </w:p>
    <w:p w14:paraId="0476B80E" w14:textId="5766E116" w:rsidR="007653A7" w:rsidRPr="007653A7" w:rsidRDefault="007653A7" w:rsidP="007653A7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  <w:r>
        <w:rPr>
          <w:rFonts w:ascii="Arial" w:hAnsi="Arial" w:cs="Arial"/>
          <w:sz w:val="22"/>
          <w:lang w:eastAsia="x-none"/>
        </w:rPr>
        <w:t>Las alternativas de respuestas van desde la calificación 1 (</w:t>
      </w:r>
      <w:r w:rsidRPr="007653A7">
        <w:rPr>
          <w:rFonts w:ascii="Arial" w:hAnsi="Arial" w:cs="Arial"/>
          <w:sz w:val="22"/>
          <w:lang w:eastAsia="x-none"/>
        </w:rPr>
        <w:t>Desacuerdo Total</w:t>
      </w:r>
      <w:r>
        <w:rPr>
          <w:rFonts w:ascii="Arial" w:hAnsi="Arial" w:cs="Arial"/>
          <w:sz w:val="22"/>
          <w:lang w:eastAsia="x-none"/>
        </w:rPr>
        <w:t>) hasta la calificación 5 (</w:t>
      </w:r>
      <w:r w:rsidRPr="007653A7">
        <w:rPr>
          <w:rFonts w:ascii="Arial" w:hAnsi="Arial" w:cs="Arial"/>
          <w:sz w:val="22"/>
          <w:lang w:eastAsia="x-none"/>
        </w:rPr>
        <w:t>Acuerdo Total</w:t>
      </w:r>
      <w:r>
        <w:rPr>
          <w:rFonts w:ascii="Arial" w:hAnsi="Arial" w:cs="Arial"/>
          <w:sz w:val="22"/>
          <w:lang w:eastAsia="x-none"/>
        </w:rPr>
        <w:t>).</w:t>
      </w:r>
    </w:p>
    <w:p w14:paraId="500C4E5C" w14:textId="77777777" w:rsidR="00876BF1" w:rsidRPr="00DA2A3A" w:rsidRDefault="00876BF1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250"/>
        <w:gridCol w:w="1460"/>
        <w:gridCol w:w="906"/>
        <w:gridCol w:w="2748"/>
        <w:gridCol w:w="1715"/>
      </w:tblGrid>
      <w:tr w:rsidR="00876BF1" w:rsidRPr="00DA2A3A" w14:paraId="6D3DBDF1" w14:textId="77777777" w:rsidTr="00E63BEF">
        <w:trPr>
          <w:cantSplit/>
          <w:trHeight w:val="315"/>
        </w:trPr>
        <w:tc>
          <w:tcPr>
            <w:tcW w:w="0" w:type="auto"/>
            <w:gridSpan w:val="6"/>
            <w:shd w:val="clear" w:color="auto" w:fill="auto"/>
            <w:hideMark/>
          </w:tcPr>
          <w:p w14:paraId="4648ADBB" w14:textId="77777777" w:rsidR="00876BF1" w:rsidRPr="00DA2A3A" w:rsidRDefault="00876BF1" w:rsidP="00876BF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Respuestas a pregunta n° 6: Mis contactos o discusiones con potenciales clientes me pueden aportar información que me ayuda o incentiva a crear una nueva empresa.</w:t>
            </w:r>
          </w:p>
        </w:tc>
      </w:tr>
      <w:tr w:rsidR="00876BF1" w:rsidRPr="00DA2A3A" w14:paraId="365E872F" w14:textId="77777777" w:rsidTr="00E63BEF">
        <w:trPr>
          <w:cantSplit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30568" w14:textId="77777777" w:rsidR="00876BF1" w:rsidRPr="00DA2A3A" w:rsidRDefault="00876BF1" w:rsidP="00876BF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Calificación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32891" w14:textId="77777777" w:rsidR="00876BF1" w:rsidRPr="00DA2A3A" w:rsidRDefault="00876BF1" w:rsidP="00876BF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Cantidad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E82EF3" w14:textId="77777777" w:rsidR="00876BF1" w:rsidRPr="00DA2A3A" w:rsidRDefault="00876BF1" w:rsidP="00876BF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Porcentaje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DE5CF" w14:textId="77777777" w:rsidR="00876BF1" w:rsidRPr="00DA2A3A" w:rsidRDefault="00876BF1" w:rsidP="00876BF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Media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6259D" w14:textId="77777777" w:rsidR="00876BF1" w:rsidRPr="00DA2A3A" w:rsidRDefault="00876BF1" w:rsidP="00876BF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Orden de Calificación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DFC22" w14:textId="77777777" w:rsidR="00876BF1" w:rsidRPr="00DA2A3A" w:rsidRDefault="00876BF1" w:rsidP="00876BF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K.Porcentaje</w:t>
            </w:r>
          </w:p>
        </w:tc>
      </w:tr>
      <w:tr w:rsidR="00876BF1" w:rsidRPr="00DA2A3A" w14:paraId="197AB533" w14:textId="77777777" w:rsidTr="00E63BEF">
        <w:trPr>
          <w:cantSplit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4DFF4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C0713B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C492E4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43FFFC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02124" w14:textId="77777777" w:rsidR="00876BF1" w:rsidRPr="00DA2A3A" w:rsidRDefault="00876BF1" w:rsidP="00876BF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1°: Calificación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C43D92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50.82%</w:t>
            </w:r>
          </w:p>
        </w:tc>
      </w:tr>
      <w:tr w:rsidR="00876BF1" w:rsidRPr="00DA2A3A" w14:paraId="2BB17AC5" w14:textId="77777777" w:rsidTr="00E63BEF">
        <w:trPr>
          <w:cantSplit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630FC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1E3A7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5748AC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6.15%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BC181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B5599" w14:textId="77777777" w:rsidR="00876BF1" w:rsidRPr="00DA2A3A" w:rsidRDefault="00876BF1" w:rsidP="00876BF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2°: Calificación 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F78FE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29.92%</w:t>
            </w:r>
          </w:p>
        </w:tc>
      </w:tr>
      <w:tr w:rsidR="00876BF1" w:rsidRPr="00DA2A3A" w14:paraId="2E269A52" w14:textId="77777777" w:rsidTr="00E63BEF">
        <w:trPr>
          <w:cantSplit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FB0E1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F1955C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BBA4C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13.11%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6C136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F1905" w14:textId="588F45B4" w:rsidR="00876BF1" w:rsidRPr="00DA2A3A" w:rsidRDefault="00876BF1" w:rsidP="00876BF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3°: Calificación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FBDF1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13.11%</w:t>
            </w:r>
          </w:p>
        </w:tc>
      </w:tr>
      <w:tr w:rsidR="00876BF1" w:rsidRPr="00DA2A3A" w14:paraId="04A47AD7" w14:textId="77777777" w:rsidTr="00E63BEF">
        <w:trPr>
          <w:cantSplit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B187A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6CE3F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31D21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50.82%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15773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4B628" w14:textId="0B71F28B" w:rsidR="00876BF1" w:rsidRPr="00DA2A3A" w:rsidRDefault="00876BF1" w:rsidP="00876BF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4°: Calificación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D2581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6.15%</w:t>
            </w:r>
          </w:p>
        </w:tc>
      </w:tr>
      <w:tr w:rsidR="00876BF1" w:rsidRPr="00DA2A3A" w14:paraId="74997D00" w14:textId="77777777" w:rsidTr="00E63BEF">
        <w:trPr>
          <w:cantSplit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94DB1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652FF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DAD65B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29.92%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5E331C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DB68AE" w14:textId="2D728468" w:rsidR="00876BF1" w:rsidRPr="00DA2A3A" w:rsidRDefault="00876BF1" w:rsidP="00876BF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5°: Calificación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B94D5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0.00%</w:t>
            </w:r>
          </w:p>
        </w:tc>
      </w:tr>
      <w:tr w:rsidR="00876BF1" w:rsidRPr="00DA2A3A" w14:paraId="63E47FEB" w14:textId="77777777" w:rsidTr="00E63BEF">
        <w:trPr>
          <w:cantSplit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5D7019" w14:textId="77777777" w:rsidR="00876BF1" w:rsidRPr="00DA2A3A" w:rsidRDefault="00876BF1" w:rsidP="00876BF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235BC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47884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0264F" w14:textId="77777777" w:rsidR="00876BF1" w:rsidRPr="00DA2A3A" w:rsidRDefault="00876BF1" w:rsidP="00876BF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8A940A" w14:textId="77777777" w:rsidR="00876BF1" w:rsidRPr="00DA2A3A" w:rsidRDefault="00876BF1" w:rsidP="00876BF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E40B0" w14:textId="77777777" w:rsidR="00876BF1" w:rsidRPr="00DA2A3A" w:rsidRDefault="00876BF1" w:rsidP="00876BF1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</w:tr>
    </w:tbl>
    <w:p w14:paraId="3F1E115C" w14:textId="35F12F67" w:rsidR="00BF111C" w:rsidRDefault="00BF111C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</w:p>
    <w:p w14:paraId="00B44D80" w14:textId="77777777" w:rsidR="00BF111C" w:rsidRDefault="00BF111C">
      <w:pPr>
        <w:spacing w:line="240" w:lineRule="auto"/>
        <w:ind w:firstLine="0"/>
        <w:jc w:val="left"/>
        <w:rPr>
          <w:rFonts w:ascii="Arial" w:hAnsi="Arial" w:cs="Arial"/>
          <w:sz w:val="22"/>
          <w:lang w:eastAsia="x-none"/>
        </w:rPr>
      </w:pPr>
      <w:r>
        <w:rPr>
          <w:rFonts w:ascii="Arial" w:hAnsi="Arial" w:cs="Arial"/>
          <w:sz w:val="22"/>
          <w:lang w:eastAsia="x-none"/>
        </w:rPr>
        <w:br w:type="page"/>
      </w:r>
    </w:p>
    <w:p w14:paraId="278860AA" w14:textId="77777777" w:rsidR="00876BF1" w:rsidRPr="00DA2A3A" w:rsidRDefault="00876BF1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250"/>
        <w:gridCol w:w="1460"/>
        <w:gridCol w:w="906"/>
        <w:gridCol w:w="2748"/>
        <w:gridCol w:w="1715"/>
      </w:tblGrid>
      <w:tr w:rsidR="00D12F54" w:rsidRPr="00DA2A3A" w14:paraId="02026B3D" w14:textId="77777777" w:rsidTr="00E63BEF">
        <w:trPr>
          <w:trHeight w:val="315"/>
        </w:trPr>
        <w:tc>
          <w:tcPr>
            <w:tcW w:w="0" w:type="auto"/>
            <w:gridSpan w:val="6"/>
            <w:shd w:val="clear" w:color="auto" w:fill="auto"/>
            <w:hideMark/>
          </w:tcPr>
          <w:p w14:paraId="529039B3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Respuestas a pregunta n° 7: Mis contactos o discusiones con potenciales proveedores me pueden ayudar o incentivar a crear una nueva empresa.</w:t>
            </w:r>
          </w:p>
        </w:tc>
      </w:tr>
      <w:tr w:rsidR="00D12F54" w:rsidRPr="00DA2A3A" w14:paraId="30D6C662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BD548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Calificación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2285C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Cantidad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33F57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Porcentaje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91D86E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Media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8B61F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Orden de Calificación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FAC03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K.Porcentaje</w:t>
            </w:r>
          </w:p>
        </w:tc>
      </w:tr>
      <w:tr w:rsidR="00D12F54" w:rsidRPr="00DA2A3A" w14:paraId="2EC46D4E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856888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7F576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0715A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2.46%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98074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1DE99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1°: Calificación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5622F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33.61%</w:t>
            </w:r>
          </w:p>
        </w:tc>
      </w:tr>
      <w:tr w:rsidR="00D12F54" w:rsidRPr="00DA2A3A" w14:paraId="5AD50FAC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22712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C1C04C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AE685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14.75%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A5E07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A5E0A0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2°: Calificación 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728CD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28.69%</w:t>
            </w:r>
          </w:p>
        </w:tc>
      </w:tr>
      <w:tr w:rsidR="00D12F54" w:rsidRPr="00DA2A3A" w14:paraId="24491779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C71319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348937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0C25F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20.49%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AD839D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9F0B5A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3°: Calificación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37C6C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20.49%</w:t>
            </w:r>
          </w:p>
        </w:tc>
      </w:tr>
      <w:tr w:rsidR="00D12F54" w:rsidRPr="00DA2A3A" w14:paraId="57EB223E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64770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F5C4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448376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33.61%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41404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0C89A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4°: Calificación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8C8C32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14.75%</w:t>
            </w:r>
          </w:p>
        </w:tc>
      </w:tr>
      <w:tr w:rsidR="00D12F54" w:rsidRPr="00DA2A3A" w14:paraId="51478995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D9AAF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74169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92C791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28.69%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EC80F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4DE51B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5°: Calificación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5B07D0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2.46%</w:t>
            </w:r>
          </w:p>
        </w:tc>
      </w:tr>
      <w:tr w:rsidR="00D12F54" w:rsidRPr="00DA2A3A" w14:paraId="21BECF27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5FCDC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254B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8032A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0E1535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07FE0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469B41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</w:tr>
    </w:tbl>
    <w:p w14:paraId="5D37D9C0" w14:textId="77777777" w:rsidR="00D12F54" w:rsidRPr="00DA2A3A" w:rsidRDefault="00D12F54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250"/>
        <w:gridCol w:w="1460"/>
        <w:gridCol w:w="906"/>
        <w:gridCol w:w="2748"/>
        <w:gridCol w:w="1715"/>
      </w:tblGrid>
      <w:tr w:rsidR="00D12F54" w:rsidRPr="00DA2A3A" w14:paraId="1E5FB6C0" w14:textId="77777777" w:rsidTr="00E63BEF">
        <w:trPr>
          <w:trHeight w:val="315"/>
        </w:trPr>
        <w:tc>
          <w:tcPr>
            <w:tcW w:w="0" w:type="auto"/>
            <w:gridSpan w:val="6"/>
            <w:shd w:val="clear" w:color="auto" w:fill="auto"/>
            <w:hideMark/>
          </w:tcPr>
          <w:p w14:paraId="66D1EC36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Respuestas a pregunta n° 8: Tengo negocios previos o mantengo relaciones sociales con nuevos socios o inversores potenciales que me incentivan para crear una nueva empresa.</w:t>
            </w:r>
          </w:p>
        </w:tc>
      </w:tr>
      <w:tr w:rsidR="00D12F54" w:rsidRPr="00DA2A3A" w14:paraId="07828631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4E007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Calificación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34FFA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Cantidad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5FDEB8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Porcentaje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F01BD3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Media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685C79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Orden de Calificación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05A3D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K.Porcentaje</w:t>
            </w:r>
          </w:p>
        </w:tc>
      </w:tr>
      <w:tr w:rsidR="00D12F54" w:rsidRPr="00DA2A3A" w14:paraId="1E141C35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2C9D6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5EDE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E3DA74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12.70%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08ECC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30F4A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1°: Calificación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5E41EE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36.07%</w:t>
            </w:r>
          </w:p>
        </w:tc>
      </w:tr>
      <w:tr w:rsidR="00D12F54" w:rsidRPr="00DA2A3A" w14:paraId="1333BD07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8AE171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F76AC4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7BC51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12.30%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904479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F8FA6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2°: Calificación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6CE42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20.08%</w:t>
            </w:r>
          </w:p>
        </w:tc>
      </w:tr>
      <w:tr w:rsidR="00D12F54" w:rsidRPr="00DA2A3A" w14:paraId="780B1069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E7838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E48B5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82019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36.07%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4187A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BDF68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3°: Calificación 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865F85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18.85%</w:t>
            </w:r>
          </w:p>
        </w:tc>
      </w:tr>
      <w:tr w:rsidR="00D12F54" w:rsidRPr="00DA2A3A" w14:paraId="66159B28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17498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62E415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D4AC95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20.08%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ED976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580D7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4°: Calificación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BC83B6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12.70%</w:t>
            </w:r>
          </w:p>
        </w:tc>
      </w:tr>
      <w:tr w:rsidR="00D12F54" w:rsidRPr="00DA2A3A" w14:paraId="6042804F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E36A7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B39ECC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FFB29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18.85%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321E5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82B66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5°: Calificación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5E6C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12.30%</w:t>
            </w:r>
          </w:p>
        </w:tc>
      </w:tr>
      <w:tr w:rsidR="00D12F54" w:rsidRPr="00DA2A3A" w14:paraId="602A1644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13CC0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47AB9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4F77A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B6EF38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040067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9026B8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</w:tr>
    </w:tbl>
    <w:p w14:paraId="42A97D81" w14:textId="77777777" w:rsidR="00D12F54" w:rsidRPr="00DA2A3A" w:rsidRDefault="00D12F54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1317"/>
        <w:gridCol w:w="1537"/>
        <w:gridCol w:w="949"/>
        <w:gridCol w:w="2384"/>
        <w:gridCol w:w="1810"/>
      </w:tblGrid>
      <w:tr w:rsidR="00D12F54" w:rsidRPr="00DA2A3A" w14:paraId="542FE683" w14:textId="77777777" w:rsidTr="00E63BEF">
        <w:trPr>
          <w:trHeight w:val="315"/>
        </w:trPr>
        <w:tc>
          <w:tcPr>
            <w:tcW w:w="5000" w:type="pct"/>
            <w:gridSpan w:val="6"/>
            <w:shd w:val="clear" w:color="auto" w:fill="auto"/>
            <w:hideMark/>
          </w:tcPr>
          <w:p w14:paraId="4251B8EB" w14:textId="23D2B266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Respuestas a pregunta n° 9: Tengo negocios previos o mante</w:t>
            </w:r>
            <w:r w:rsidR="00E43900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ngo relaciones sociales con otras personas</w:t>
            </w: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 xml:space="preserve"> que a su vez mantienen relaciones directas con inversores potenciales que me incentivan para crear una nueva empresa.</w:t>
            </w:r>
          </w:p>
        </w:tc>
      </w:tr>
      <w:tr w:rsidR="00D12F54" w:rsidRPr="00DA2A3A" w14:paraId="24E482EE" w14:textId="77777777" w:rsidTr="00947184">
        <w:trPr>
          <w:trHeight w:val="315"/>
        </w:trPr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3215B25B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Calificación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14:paraId="05682481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Cantidad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14:paraId="074D1B5E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Porcentaje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341FA8F6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Media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14:paraId="3DA1A79B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Orden de Calificación</w:t>
            </w:r>
          </w:p>
        </w:tc>
        <w:tc>
          <w:tcPr>
            <w:tcW w:w="939" w:type="pct"/>
            <w:shd w:val="clear" w:color="auto" w:fill="auto"/>
            <w:noWrap/>
            <w:vAlign w:val="bottom"/>
            <w:hideMark/>
          </w:tcPr>
          <w:p w14:paraId="7DA7AEA9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K.Porcentaje</w:t>
            </w:r>
          </w:p>
        </w:tc>
      </w:tr>
      <w:tr w:rsidR="00D12F54" w:rsidRPr="00DA2A3A" w14:paraId="1F9DBEDA" w14:textId="77777777" w:rsidTr="00947184">
        <w:trPr>
          <w:trHeight w:val="315"/>
        </w:trPr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6D7FAFE9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14:paraId="568C7A79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14:paraId="66436579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5.33%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4298B3EA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14:paraId="773AF37E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1°: Calificación 3</w:t>
            </w:r>
          </w:p>
        </w:tc>
        <w:tc>
          <w:tcPr>
            <w:tcW w:w="939" w:type="pct"/>
            <w:shd w:val="clear" w:color="auto" w:fill="auto"/>
            <w:noWrap/>
            <w:vAlign w:val="bottom"/>
            <w:hideMark/>
          </w:tcPr>
          <w:p w14:paraId="2B9C20A9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35.25%</w:t>
            </w:r>
          </w:p>
        </w:tc>
      </w:tr>
      <w:tr w:rsidR="00D12F54" w:rsidRPr="00DA2A3A" w14:paraId="06FA0458" w14:textId="77777777" w:rsidTr="00947184">
        <w:trPr>
          <w:trHeight w:val="315"/>
        </w:trPr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01AF614E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14:paraId="403491FA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14:paraId="3BD0F6D8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14.75%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A9A90D6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14:paraId="76B34FCF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2°: Calificación 4</w:t>
            </w:r>
          </w:p>
        </w:tc>
        <w:tc>
          <w:tcPr>
            <w:tcW w:w="939" w:type="pct"/>
            <w:shd w:val="clear" w:color="auto" w:fill="auto"/>
            <w:noWrap/>
            <w:vAlign w:val="bottom"/>
            <w:hideMark/>
          </w:tcPr>
          <w:p w14:paraId="5809B1E2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27.87%</w:t>
            </w:r>
          </w:p>
        </w:tc>
      </w:tr>
      <w:tr w:rsidR="00D12F54" w:rsidRPr="00DA2A3A" w14:paraId="4CFB8CCA" w14:textId="77777777" w:rsidTr="00947184">
        <w:trPr>
          <w:trHeight w:val="315"/>
        </w:trPr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0856442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14:paraId="58640BF8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86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14:paraId="112C1AB0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35.25%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6408937F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14:paraId="380F6CDE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3°: Calificación 5</w:t>
            </w:r>
          </w:p>
        </w:tc>
        <w:tc>
          <w:tcPr>
            <w:tcW w:w="939" w:type="pct"/>
            <w:shd w:val="clear" w:color="auto" w:fill="auto"/>
            <w:noWrap/>
            <w:vAlign w:val="bottom"/>
            <w:hideMark/>
          </w:tcPr>
          <w:p w14:paraId="42D0528C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16.80%</w:t>
            </w:r>
          </w:p>
        </w:tc>
      </w:tr>
      <w:tr w:rsidR="00D12F54" w:rsidRPr="00DA2A3A" w14:paraId="44B74EAC" w14:textId="77777777" w:rsidTr="00947184">
        <w:trPr>
          <w:trHeight w:val="315"/>
        </w:trPr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6955099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4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14:paraId="7E5E728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68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14:paraId="085D4CA4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27.87%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7E51D2B7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14:paraId="240DBDF4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4°: Calificación 2</w:t>
            </w:r>
          </w:p>
        </w:tc>
        <w:tc>
          <w:tcPr>
            <w:tcW w:w="939" w:type="pct"/>
            <w:shd w:val="clear" w:color="auto" w:fill="auto"/>
            <w:noWrap/>
            <w:vAlign w:val="bottom"/>
            <w:hideMark/>
          </w:tcPr>
          <w:p w14:paraId="3E3CFCB4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14.75%</w:t>
            </w:r>
          </w:p>
        </w:tc>
      </w:tr>
      <w:tr w:rsidR="00D12F54" w:rsidRPr="00DA2A3A" w14:paraId="5755EA3D" w14:textId="77777777" w:rsidTr="00947184">
        <w:trPr>
          <w:trHeight w:val="315"/>
        </w:trPr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4751E8B0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5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14:paraId="2C58775D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41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14:paraId="58E7F2F1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16.80%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555FDE51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14:paraId="59E0B04D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5°: Calificación 1</w:t>
            </w:r>
          </w:p>
        </w:tc>
        <w:tc>
          <w:tcPr>
            <w:tcW w:w="939" w:type="pct"/>
            <w:shd w:val="clear" w:color="auto" w:fill="auto"/>
            <w:noWrap/>
            <w:vAlign w:val="bottom"/>
            <w:hideMark/>
          </w:tcPr>
          <w:p w14:paraId="1BD862E0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5.33%</w:t>
            </w:r>
          </w:p>
        </w:tc>
      </w:tr>
      <w:tr w:rsidR="00D12F54" w:rsidRPr="00DA2A3A" w14:paraId="5A55D17D" w14:textId="77777777" w:rsidTr="00947184">
        <w:trPr>
          <w:trHeight w:val="315"/>
        </w:trPr>
        <w:tc>
          <w:tcPr>
            <w:tcW w:w="847" w:type="pct"/>
            <w:shd w:val="clear" w:color="auto" w:fill="auto"/>
            <w:noWrap/>
            <w:vAlign w:val="bottom"/>
            <w:hideMark/>
          </w:tcPr>
          <w:p w14:paraId="16080F36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Total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14:paraId="4E3C576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244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14:paraId="7BF284AD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14:paraId="21D8D4C4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3.4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14:paraId="166716AF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939" w:type="pct"/>
            <w:shd w:val="clear" w:color="auto" w:fill="auto"/>
            <w:noWrap/>
            <w:vAlign w:val="bottom"/>
            <w:hideMark/>
          </w:tcPr>
          <w:p w14:paraId="0BDDE2E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</w:tr>
    </w:tbl>
    <w:p w14:paraId="49A51C19" w14:textId="77777777" w:rsidR="00D12F54" w:rsidRPr="00DA2A3A" w:rsidRDefault="00D12F54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1251"/>
        <w:gridCol w:w="1460"/>
        <w:gridCol w:w="906"/>
        <w:gridCol w:w="2749"/>
        <w:gridCol w:w="1714"/>
      </w:tblGrid>
      <w:tr w:rsidR="00D12F54" w:rsidRPr="00DA2A3A" w14:paraId="5E67FD4F" w14:textId="77777777" w:rsidTr="00E63BEF">
        <w:trPr>
          <w:trHeight w:val="315"/>
        </w:trPr>
        <w:tc>
          <w:tcPr>
            <w:tcW w:w="0" w:type="auto"/>
            <w:gridSpan w:val="6"/>
            <w:shd w:val="clear" w:color="auto" w:fill="auto"/>
            <w:hideMark/>
          </w:tcPr>
          <w:p w14:paraId="2FD01FFD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Respuestas a pregunta n° 10: Tener un mentor me ayuda a reconocer oportunidades de negocios.</w:t>
            </w:r>
          </w:p>
        </w:tc>
      </w:tr>
      <w:tr w:rsidR="00D12F54" w:rsidRPr="00DA2A3A" w14:paraId="3D6DF8F5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2BE3CD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Calificación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F10F5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Cantidad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CA468B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Porcentaje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11D89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Media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6F5D9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Orden de Calificación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A260F2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K.Porcentaje</w:t>
            </w:r>
          </w:p>
        </w:tc>
      </w:tr>
      <w:tr w:rsidR="00D12F54" w:rsidRPr="00DA2A3A" w14:paraId="5AD95228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F4AF10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ECCD68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0EB64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4.98%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348A7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6E2AB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1°: Calificación 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D29635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36.10%</w:t>
            </w:r>
          </w:p>
        </w:tc>
      </w:tr>
      <w:tr w:rsidR="00D12F54" w:rsidRPr="00DA2A3A" w14:paraId="39BA5012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1BFBE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5B57D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60519A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29.05%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76EF1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7DFE8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2°: Calificación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57E47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29.05%</w:t>
            </w:r>
          </w:p>
        </w:tc>
      </w:tr>
      <w:tr w:rsidR="00D12F54" w:rsidRPr="00DA2A3A" w14:paraId="6E8A22B0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9E9A0E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8EAE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91F6C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11.20%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75B35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E2EC87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3°: Calificación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8BCA7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18.67%</w:t>
            </w:r>
          </w:p>
        </w:tc>
      </w:tr>
      <w:tr w:rsidR="00D12F54" w:rsidRPr="00DA2A3A" w14:paraId="07FB6F76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1B9D7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34957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17F74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18.67%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32789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50748E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4°: Calificación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457DC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11.20%</w:t>
            </w:r>
          </w:p>
        </w:tc>
      </w:tr>
      <w:tr w:rsidR="00D12F54" w:rsidRPr="00DA2A3A" w14:paraId="42DA5761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FC1D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CCD0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2FAB6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36.10%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8D82D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A422B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5°: Calificación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F91CFF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4.98%</w:t>
            </w:r>
          </w:p>
        </w:tc>
      </w:tr>
      <w:tr w:rsidR="00D12F54" w:rsidRPr="00DA2A3A" w14:paraId="4F2C9D87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6EEA4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DF195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F9991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73483A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A67B04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CA124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</w:tr>
    </w:tbl>
    <w:p w14:paraId="7DA410C4" w14:textId="77777777" w:rsidR="00D12F54" w:rsidRPr="00DA2A3A" w:rsidRDefault="00D12F54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1029"/>
        <w:gridCol w:w="1201"/>
        <w:gridCol w:w="746"/>
        <w:gridCol w:w="2261"/>
        <w:gridCol w:w="1411"/>
      </w:tblGrid>
      <w:tr w:rsidR="00D12F54" w:rsidRPr="00DA2A3A" w14:paraId="07E4DA25" w14:textId="77777777" w:rsidTr="00491715">
        <w:trPr>
          <w:trHeight w:val="315"/>
          <w:tblHeader/>
        </w:trPr>
        <w:tc>
          <w:tcPr>
            <w:tcW w:w="0" w:type="auto"/>
            <w:gridSpan w:val="6"/>
            <w:shd w:val="clear" w:color="auto" w:fill="auto"/>
            <w:hideMark/>
          </w:tcPr>
          <w:p w14:paraId="354A8BE0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Respuestas a pregunta n° 11: Tener un mentor me ayuda a crear una empresa.</w:t>
            </w:r>
          </w:p>
        </w:tc>
      </w:tr>
      <w:tr w:rsidR="00D12F54" w:rsidRPr="00DA2A3A" w14:paraId="288DC011" w14:textId="77777777" w:rsidTr="00491715">
        <w:trPr>
          <w:trHeight w:val="315"/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84934A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Calificación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1381D5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Cantidad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689D45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Porcentaje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6588E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Media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5FF60F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Orden de Calificación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F7950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K.Porcentaje</w:t>
            </w:r>
          </w:p>
        </w:tc>
      </w:tr>
      <w:tr w:rsidR="00D12F54" w:rsidRPr="00DA2A3A" w14:paraId="14EA16EA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E0306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6D584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A2F1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6.15%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3CCB2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9D263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1°: Calificación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8DD2E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29.51%</w:t>
            </w:r>
          </w:p>
        </w:tc>
      </w:tr>
      <w:tr w:rsidR="00D12F54" w:rsidRPr="00DA2A3A" w14:paraId="4DC676F2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7DC361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D5F2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8C31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29.51%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606A3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6E624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2°: Calificación 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47D516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24.59%</w:t>
            </w:r>
          </w:p>
        </w:tc>
      </w:tr>
      <w:tr w:rsidR="00D12F54" w:rsidRPr="00DA2A3A" w14:paraId="5D59C441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E0678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DAFA4A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0DAC6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15.98%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95BB5E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1CC07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3°: Calificación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3D224D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23.77%</w:t>
            </w:r>
          </w:p>
        </w:tc>
      </w:tr>
      <w:tr w:rsidR="00D12F54" w:rsidRPr="00DA2A3A" w14:paraId="1FF0933A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CADB30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797A8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1CBFF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23.77%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B9F72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0BFE4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4°: Calificación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E6D37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15.98%</w:t>
            </w:r>
          </w:p>
        </w:tc>
      </w:tr>
      <w:tr w:rsidR="00D12F54" w:rsidRPr="00DA2A3A" w14:paraId="77E414D6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CCD0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6308F1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AFFC1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24.59%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129936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8C571A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5°: Calificación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659EA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6.15%</w:t>
            </w:r>
          </w:p>
        </w:tc>
      </w:tr>
      <w:tr w:rsidR="00D12F54" w:rsidRPr="00DA2A3A" w14:paraId="7FB7A757" w14:textId="77777777" w:rsidTr="00E63B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043BE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37604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32E7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59D80E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2689B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3BBC7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</w:tr>
    </w:tbl>
    <w:p w14:paraId="439BC418" w14:textId="77777777" w:rsidR="00D12F54" w:rsidRPr="00DA2A3A" w:rsidRDefault="00D12F54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1229"/>
        <w:gridCol w:w="1434"/>
        <w:gridCol w:w="891"/>
        <w:gridCol w:w="2700"/>
        <w:gridCol w:w="1685"/>
      </w:tblGrid>
      <w:tr w:rsidR="00D12F54" w:rsidRPr="00DA2A3A" w14:paraId="1A5B6E56" w14:textId="77777777" w:rsidTr="00DA5735">
        <w:trPr>
          <w:trHeight w:val="315"/>
        </w:trPr>
        <w:tc>
          <w:tcPr>
            <w:tcW w:w="0" w:type="auto"/>
            <w:gridSpan w:val="6"/>
            <w:shd w:val="clear" w:color="auto" w:fill="auto"/>
            <w:hideMark/>
          </w:tcPr>
          <w:p w14:paraId="56266772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Respuestas a pregunta n° 12: Tener un mentor me aporta información para crear una empresa.</w:t>
            </w:r>
          </w:p>
        </w:tc>
      </w:tr>
      <w:tr w:rsidR="00D12F54" w:rsidRPr="00DA2A3A" w14:paraId="4D3B832E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EFBD37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Calificación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A9BA7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Cantidad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724A1A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Porcentaje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1D1FE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Media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1AB34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Orden de Calificación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1D0FE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K.Porcentaje</w:t>
            </w:r>
          </w:p>
        </w:tc>
      </w:tr>
      <w:tr w:rsidR="00D12F54" w:rsidRPr="00DA2A3A" w14:paraId="45AA8F38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244C8E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9E36A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B62ED9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6.15%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3036C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B1C14F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1°: Calificación 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1F82C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38.93%</w:t>
            </w:r>
          </w:p>
        </w:tc>
      </w:tr>
      <w:tr w:rsidR="00D12F54" w:rsidRPr="00DA2A3A" w14:paraId="025E3B2F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452C0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652A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8E5352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8.61%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F4B86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A1529C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2°: Calificación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AF8F8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26.23%</w:t>
            </w:r>
          </w:p>
        </w:tc>
      </w:tr>
      <w:tr w:rsidR="00D12F54" w:rsidRPr="00DA2A3A" w14:paraId="148C3FC9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11B90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B6AEF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23AE7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26.23%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A6EDC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BB793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3°: Calificación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7E7CF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20.08%</w:t>
            </w:r>
          </w:p>
        </w:tc>
      </w:tr>
      <w:tr w:rsidR="00D12F54" w:rsidRPr="00DA2A3A" w14:paraId="36192A86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7BCC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916E45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FEFF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20.08%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E662C0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672F3F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4°: Calificación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8C795F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8.61%</w:t>
            </w:r>
          </w:p>
        </w:tc>
      </w:tr>
      <w:tr w:rsidR="00D12F54" w:rsidRPr="00DA2A3A" w14:paraId="1B98B952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11790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71FB0E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B918C8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38.93%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F8A28C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0B24B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5°: Calificación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4D47D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6.15%</w:t>
            </w:r>
          </w:p>
        </w:tc>
      </w:tr>
      <w:tr w:rsidR="00D12F54" w:rsidRPr="00DA2A3A" w14:paraId="0E0C3AD9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0A46A5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5093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EBA86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C68E14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58894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958497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</w:tr>
    </w:tbl>
    <w:p w14:paraId="063A4DD5" w14:textId="77777777" w:rsidR="00D12F54" w:rsidRPr="00DA2A3A" w:rsidRDefault="00D12F54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250"/>
        <w:gridCol w:w="1460"/>
        <w:gridCol w:w="906"/>
        <w:gridCol w:w="2748"/>
        <w:gridCol w:w="1715"/>
      </w:tblGrid>
      <w:tr w:rsidR="00D12F54" w:rsidRPr="00DA2A3A" w14:paraId="25A64397" w14:textId="77777777" w:rsidTr="00DA5735">
        <w:trPr>
          <w:trHeight w:val="315"/>
        </w:trPr>
        <w:tc>
          <w:tcPr>
            <w:tcW w:w="0" w:type="auto"/>
            <w:gridSpan w:val="6"/>
            <w:shd w:val="clear" w:color="auto" w:fill="auto"/>
            <w:hideMark/>
          </w:tcPr>
          <w:p w14:paraId="1F8AA9F1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Respuestas a pregunta n° 13: Seminarios, conferencias, workshops o cursos me ayudan a obtener información que me incentiva a crear una nueva empresa.</w:t>
            </w:r>
          </w:p>
        </w:tc>
      </w:tr>
      <w:tr w:rsidR="00D12F54" w:rsidRPr="00DA2A3A" w14:paraId="7778F099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B7697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Calificación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140F1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Cantidad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53F55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Porcentaje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DB7B4B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Media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15B6CC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Orden de Calificación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2A60C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K.Porcentaje</w:t>
            </w:r>
          </w:p>
        </w:tc>
      </w:tr>
      <w:tr w:rsidR="00D12F54" w:rsidRPr="00DA2A3A" w14:paraId="468133AA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32067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F1550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18EAE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B8359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ADAE1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1°: Calificación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BB2A6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49.79%</w:t>
            </w:r>
          </w:p>
        </w:tc>
      </w:tr>
      <w:tr w:rsidR="00D12F54" w:rsidRPr="00DA2A3A" w14:paraId="5EA31665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7E4C9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00DFAA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16522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7.41%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E1A43E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69EAA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2°: Calificación 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E1A5D2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24.28%</w:t>
            </w:r>
          </w:p>
        </w:tc>
      </w:tr>
      <w:tr w:rsidR="00D12F54" w:rsidRPr="00DA2A3A" w14:paraId="298A6ECE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9F07DE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DAE0F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B4A31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18.52%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A245A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C14F90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3°: Calificación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60A00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18.52%</w:t>
            </w:r>
          </w:p>
        </w:tc>
      </w:tr>
      <w:tr w:rsidR="00D12F54" w:rsidRPr="00DA2A3A" w14:paraId="545C266C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C98F48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A8AB5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F81B85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49.79%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448805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230554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4°: Calificación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90355E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7.41%</w:t>
            </w:r>
          </w:p>
        </w:tc>
      </w:tr>
      <w:tr w:rsidR="00D12F54" w:rsidRPr="00DA2A3A" w14:paraId="4108DAC9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ADDD0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C79EF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BEABF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24.28%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77938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524191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5°: Calificación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A4AE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0.00%</w:t>
            </w:r>
          </w:p>
        </w:tc>
      </w:tr>
      <w:tr w:rsidR="00D12F54" w:rsidRPr="00DA2A3A" w14:paraId="1DC395FB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E1A74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0987E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0098D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B557D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B927E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FF62A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</w:tr>
    </w:tbl>
    <w:p w14:paraId="735D873C" w14:textId="7A101282" w:rsidR="00131486" w:rsidRDefault="00131486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250"/>
        <w:gridCol w:w="1460"/>
        <w:gridCol w:w="906"/>
        <w:gridCol w:w="2748"/>
        <w:gridCol w:w="1715"/>
      </w:tblGrid>
      <w:tr w:rsidR="00D12F54" w:rsidRPr="00DA2A3A" w14:paraId="31312306" w14:textId="77777777" w:rsidTr="00DA5735">
        <w:trPr>
          <w:trHeight w:val="315"/>
        </w:trPr>
        <w:tc>
          <w:tcPr>
            <w:tcW w:w="0" w:type="auto"/>
            <w:gridSpan w:val="6"/>
            <w:shd w:val="clear" w:color="auto" w:fill="auto"/>
            <w:hideMark/>
          </w:tcPr>
          <w:p w14:paraId="3220D8FD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Respuestas a pregunta n° 14: Las publicaciones profesionales me ayudan a obtener información que me incentiva a crear una nueva empresa.</w:t>
            </w:r>
          </w:p>
        </w:tc>
      </w:tr>
      <w:tr w:rsidR="00D12F54" w:rsidRPr="00DA2A3A" w14:paraId="6759726D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20370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Calificación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3AB6D4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Cantidad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84C660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Porcentaje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AFECF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Media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E0BEF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Orden de Calificación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CCDA2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K.Porcentaje</w:t>
            </w:r>
          </w:p>
        </w:tc>
      </w:tr>
      <w:tr w:rsidR="00D12F54" w:rsidRPr="00DA2A3A" w14:paraId="0EC24BBE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7B0BD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942725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E59E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BB09B9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70B0C8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1°: Calificación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AD9CD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34.02%</w:t>
            </w:r>
          </w:p>
        </w:tc>
      </w:tr>
      <w:tr w:rsidR="00D12F54" w:rsidRPr="00DA2A3A" w14:paraId="1F418303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E06953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582ED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C758C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16.18%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63F38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42C7F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2°: Calificación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7BE65F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32.78%</w:t>
            </w:r>
          </w:p>
        </w:tc>
      </w:tr>
      <w:tr w:rsidR="00D12F54" w:rsidRPr="00DA2A3A" w14:paraId="48CAD802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4BBBE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4F832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25721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34.02%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552F9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CE6F6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3°: Calificación 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5304D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17.01%</w:t>
            </w:r>
          </w:p>
        </w:tc>
      </w:tr>
      <w:tr w:rsidR="00D12F54" w:rsidRPr="00DA2A3A" w14:paraId="0D6450E8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CD9CFE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0C9510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F6A05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32.78%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3082C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D6F54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4°: Calificación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54C05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16.18%</w:t>
            </w:r>
          </w:p>
        </w:tc>
      </w:tr>
      <w:tr w:rsidR="00D12F54" w:rsidRPr="00DA2A3A" w14:paraId="7450609C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8092B2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89C44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DFC23B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17.01%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2B2FFE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D05F5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5°: Calificación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A4406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0.00%</w:t>
            </w:r>
          </w:p>
        </w:tc>
      </w:tr>
      <w:tr w:rsidR="00D12F54" w:rsidRPr="00DA2A3A" w14:paraId="4DA7F687" w14:textId="77777777" w:rsidTr="00DA5735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736FC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53432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50230C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5D8F1A" w14:textId="77777777" w:rsidR="00D12F54" w:rsidRPr="00DA2A3A" w:rsidRDefault="00D12F54" w:rsidP="00D12F5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7A926" w14:textId="77777777" w:rsidR="00D12F54" w:rsidRPr="00DA2A3A" w:rsidRDefault="00D12F54" w:rsidP="00D12F5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30BBF9" w14:textId="77777777" w:rsidR="00D12F54" w:rsidRPr="00DA2A3A" w:rsidRDefault="00D12F54" w:rsidP="00D12F54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sz w:val="22"/>
                <w:lang w:eastAsia="es-AR"/>
              </w:rPr>
              <w:t>100.00%</w:t>
            </w:r>
          </w:p>
        </w:tc>
      </w:tr>
    </w:tbl>
    <w:p w14:paraId="661A0CD2" w14:textId="77777777" w:rsidR="00D12F54" w:rsidRPr="00DA2A3A" w:rsidRDefault="00D12F54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</w:p>
    <w:p w14:paraId="06FC402D" w14:textId="77777777" w:rsidR="00AE3423" w:rsidRPr="00131486" w:rsidRDefault="00AE3423" w:rsidP="007A574C">
      <w:pPr>
        <w:pStyle w:val="Ttulo1"/>
        <w:spacing w:line="240" w:lineRule="auto"/>
        <w:contextualSpacing/>
        <w:mirrorIndents/>
        <w:rPr>
          <w:rFonts w:ascii="Arial" w:hAnsi="Arial" w:cs="Arial"/>
          <w:sz w:val="22"/>
          <w:u w:val="single"/>
          <w:lang w:val="es-AR"/>
        </w:rPr>
      </w:pPr>
      <w:bookmarkStart w:id="28" w:name="_Toc505509521"/>
      <w:bookmarkStart w:id="29" w:name="_Toc511676168"/>
      <w:bookmarkStart w:id="30" w:name="_Toc512679439"/>
      <w:bookmarkStart w:id="31" w:name="_Toc512697065"/>
      <w:bookmarkStart w:id="32" w:name="_Toc512697154"/>
      <w:bookmarkStart w:id="33" w:name="_Toc512697730"/>
      <w:bookmarkStart w:id="34" w:name="_Toc522116566"/>
      <w:r w:rsidRPr="00131486">
        <w:rPr>
          <w:rFonts w:ascii="Arial" w:hAnsi="Arial" w:cs="Arial"/>
          <w:sz w:val="22"/>
          <w:u w:val="single"/>
        </w:rPr>
        <w:t>Análisis descriptivo de las variables del modelo</w:t>
      </w:r>
      <w:bookmarkEnd w:id="28"/>
      <w:bookmarkEnd w:id="29"/>
      <w:bookmarkEnd w:id="30"/>
      <w:bookmarkEnd w:id="31"/>
      <w:bookmarkEnd w:id="32"/>
      <w:bookmarkEnd w:id="33"/>
      <w:bookmarkEnd w:id="34"/>
    </w:p>
    <w:p w14:paraId="3E10F600" w14:textId="77777777" w:rsidR="00104EE8" w:rsidRPr="00DA2A3A" w:rsidRDefault="00104EE8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El presente apartado analiza los diversos aspectos sobre la intención de crear una empresa, prestando especial atención a la intención emprendedora, por ser la variable fundamental del modelo de intención propuesto.</w:t>
      </w:r>
    </w:p>
    <w:p w14:paraId="1419053D" w14:textId="77777777" w:rsidR="00A36D7A" w:rsidRPr="00DA2A3A" w:rsidRDefault="00A36D7A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val="es-MX"/>
        </w:rPr>
      </w:pPr>
    </w:p>
    <w:p w14:paraId="1EEAABEF" w14:textId="77777777" w:rsidR="00A36D7A" w:rsidRPr="00131486" w:rsidRDefault="00A36D7A" w:rsidP="007A574C">
      <w:pPr>
        <w:pStyle w:val="Ttulo2"/>
        <w:spacing w:line="240" w:lineRule="auto"/>
        <w:ind w:firstLine="0"/>
        <w:contextualSpacing/>
        <w:mirrorIndents/>
        <w:rPr>
          <w:rFonts w:ascii="Arial" w:hAnsi="Arial" w:cs="Arial"/>
          <w:sz w:val="22"/>
          <w:szCs w:val="22"/>
        </w:rPr>
      </w:pPr>
      <w:bookmarkStart w:id="35" w:name="_Toc505509522"/>
      <w:bookmarkStart w:id="36" w:name="_Toc511676169"/>
      <w:bookmarkStart w:id="37" w:name="_Toc512679440"/>
      <w:bookmarkStart w:id="38" w:name="_Toc512697066"/>
      <w:bookmarkStart w:id="39" w:name="_Toc512697155"/>
      <w:bookmarkStart w:id="40" w:name="_Toc512697731"/>
      <w:bookmarkStart w:id="41" w:name="_Toc522116567"/>
      <w:r w:rsidRPr="00131486">
        <w:rPr>
          <w:rFonts w:ascii="Arial" w:hAnsi="Arial" w:cs="Arial"/>
          <w:sz w:val="22"/>
          <w:szCs w:val="22"/>
        </w:rPr>
        <w:t>Variables sociodemográficas</w:t>
      </w:r>
      <w:r w:rsidR="00265A42" w:rsidRPr="00131486">
        <w:rPr>
          <w:rFonts w:ascii="Arial" w:hAnsi="Arial" w:cs="Arial"/>
          <w:sz w:val="22"/>
          <w:szCs w:val="22"/>
        </w:rPr>
        <w:t>.</w:t>
      </w:r>
      <w:bookmarkEnd w:id="35"/>
      <w:bookmarkEnd w:id="36"/>
      <w:bookmarkEnd w:id="37"/>
      <w:bookmarkEnd w:id="38"/>
      <w:bookmarkEnd w:id="39"/>
      <w:bookmarkEnd w:id="40"/>
      <w:bookmarkEnd w:id="41"/>
    </w:p>
    <w:p w14:paraId="2BD2C133" w14:textId="77777777" w:rsidR="00A36D7A" w:rsidRPr="00DA2A3A" w:rsidRDefault="00265A42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val="es-MX"/>
        </w:rPr>
      </w:pPr>
      <w:r w:rsidRPr="00DA2A3A">
        <w:rPr>
          <w:rFonts w:ascii="Arial" w:hAnsi="Arial" w:cs="Arial"/>
          <w:sz w:val="22"/>
          <w:lang w:val="es-MX"/>
        </w:rPr>
        <w:t>En primer lugar</w:t>
      </w:r>
      <w:r w:rsidR="000E6117" w:rsidRPr="00DA2A3A">
        <w:rPr>
          <w:rFonts w:ascii="Arial" w:hAnsi="Arial" w:cs="Arial"/>
          <w:sz w:val="22"/>
          <w:lang w:val="es-MX"/>
        </w:rPr>
        <w:t>,</w:t>
      </w:r>
      <w:r w:rsidRPr="00DA2A3A">
        <w:rPr>
          <w:rFonts w:ascii="Arial" w:hAnsi="Arial" w:cs="Arial"/>
          <w:sz w:val="22"/>
          <w:lang w:val="es-MX"/>
        </w:rPr>
        <w:t xml:space="preserve"> se estudian las variables sociodemográficas de edad, género y nivel de estudios.</w:t>
      </w:r>
    </w:p>
    <w:p w14:paraId="4F4A7F0B" w14:textId="77777777" w:rsidR="00265A42" w:rsidRPr="00DA2A3A" w:rsidRDefault="00265A42" w:rsidP="007A574C">
      <w:pPr>
        <w:pStyle w:val="Ttulo3"/>
        <w:spacing w:line="240" w:lineRule="auto"/>
        <w:ind w:firstLine="0"/>
        <w:contextualSpacing/>
        <w:mirrorIndents/>
        <w:rPr>
          <w:rFonts w:ascii="Arial" w:hAnsi="Arial" w:cs="Arial"/>
          <w:sz w:val="22"/>
          <w:szCs w:val="22"/>
        </w:rPr>
      </w:pPr>
    </w:p>
    <w:p w14:paraId="77F8A7B4" w14:textId="77777777" w:rsidR="00265A42" w:rsidRPr="00DA2A3A" w:rsidRDefault="00265A42" w:rsidP="007A574C">
      <w:pPr>
        <w:pStyle w:val="Ttulo3"/>
        <w:spacing w:line="240" w:lineRule="auto"/>
        <w:ind w:firstLine="0"/>
        <w:contextualSpacing/>
        <w:mirrorIndents/>
        <w:rPr>
          <w:rFonts w:ascii="Arial" w:hAnsi="Arial" w:cs="Arial"/>
          <w:sz w:val="22"/>
          <w:szCs w:val="22"/>
          <w:lang w:val="es-AR"/>
        </w:rPr>
      </w:pPr>
      <w:bookmarkStart w:id="42" w:name="_Toc505509523"/>
      <w:bookmarkStart w:id="43" w:name="_Toc511676170"/>
      <w:bookmarkStart w:id="44" w:name="_Toc512679441"/>
      <w:bookmarkStart w:id="45" w:name="_Toc512697067"/>
      <w:bookmarkStart w:id="46" w:name="_Toc512697156"/>
      <w:bookmarkStart w:id="47" w:name="_Toc512697732"/>
      <w:bookmarkStart w:id="48" w:name="_Toc522116568"/>
      <w:r w:rsidRPr="00DA2A3A">
        <w:rPr>
          <w:rFonts w:ascii="Arial" w:hAnsi="Arial" w:cs="Arial"/>
          <w:sz w:val="22"/>
          <w:szCs w:val="22"/>
        </w:rPr>
        <w:t>Edad y sexo</w:t>
      </w:r>
      <w:r w:rsidRPr="00DA2A3A">
        <w:rPr>
          <w:rFonts w:ascii="Arial" w:hAnsi="Arial" w:cs="Arial"/>
          <w:sz w:val="22"/>
          <w:szCs w:val="22"/>
          <w:lang w:val="es-AR"/>
        </w:rPr>
        <w:t>.</w:t>
      </w:r>
      <w:bookmarkEnd w:id="42"/>
      <w:bookmarkEnd w:id="43"/>
      <w:bookmarkEnd w:id="44"/>
      <w:bookmarkEnd w:id="45"/>
      <w:bookmarkEnd w:id="46"/>
      <w:bookmarkEnd w:id="47"/>
      <w:bookmarkEnd w:id="48"/>
    </w:p>
    <w:p w14:paraId="19469503" w14:textId="5888C385" w:rsidR="007760CD" w:rsidRPr="00DA2A3A" w:rsidRDefault="007760CD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>La cantidad de respuestas fue de 2</w:t>
      </w:r>
      <w:r w:rsidR="00131486">
        <w:rPr>
          <w:rFonts w:ascii="Arial" w:hAnsi="Arial" w:cs="Arial"/>
          <w:sz w:val="22"/>
          <w:lang w:eastAsia="x-none"/>
        </w:rPr>
        <w:t>44</w:t>
      </w:r>
      <w:r w:rsidRPr="00DA2A3A">
        <w:rPr>
          <w:rFonts w:ascii="Arial" w:hAnsi="Arial" w:cs="Arial"/>
          <w:sz w:val="22"/>
          <w:lang w:eastAsia="x-none"/>
        </w:rPr>
        <w:t>, de las cuales 1</w:t>
      </w:r>
      <w:r w:rsidR="00131486">
        <w:rPr>
          <w:rFonts w:ascii="Arial" w:hAnsi="Arial" w:cs="Arial"/>
          <w:sz w:val="22"/>
          <w:lang w:eastAsia="x-none"/>
        </w:rPr>
        <w:t>49</w:t>
      </w:r>
      <w:r w:rsidRPr="00DA2A3A">
        <w:rPr>
          <w:rFonts w:ascii="Arial" w:hAnsi="Arial" w:cs="Arial"/>
          <w:sz w:val="22"/>
          <w:lang w:eastAsia="x-none"/>
        </w:rPr>
        <w:t xml:space="preserve"> fueron hombres, </w:t>
      </w:r>
      <w:r w:rsidR="00131486">
        <w:rPr>
          <w:rFonts w:ascii="Arial" w:hAnsi="Arial" w:cs="Arial"/>
          <w:sz w:val="22"/>
          <w:lang w:eastAsia="x-none"/>
        </w:rPr>
        <w:t>89</w:t>
      </w:r>
      <w:r w:rsidRPr="00DA2A3A">
        <w:rPr>
          <w:rFonts w:ascii="Arial" w:hAnsi="Arial" w:cs="Arial"/>
          <w:sz w:val="22"/>
          <w:lang w:eastAsia="x-none"/>
        </w:rPr>
        <w:t xml:space="preserve"> fueron mujeres y </w:t>
      </w:r>
      <w:r w:rsidR="00131486">
        <w:rPr>
          <w:rFonts w:ascii="Arial" w:hAnsi="Arial" w:cs="Arial"/>
          <w:sz w:val="22"/>
          <w:lang w:eastAsia="x-none"/>
        </w:rPr>
        <w:t>6</w:t>
      </w:r>
      <w:r w:rsidRPr="00DA2A3A">
        <w:rPr>
          <w:rFonts w:ascii="Arial" w:hAnsi="Arial" w:cs="Arial"/>
          <w:sz w:val="22"/>
          <w:lang w:eastAsia="x-none"/>
        </w:rPr>
        <w:t xml:space="preserve"> prefirieron no decirlo.</w:t>
      </w:r>
    </w:p>
    <w:p w14:paraId="0EB2724A" w14:textId="77777777" w:rsidR="007760CD" w:rsidRPr="00DA2A3A" w:rsidRDefault="007760CD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 xml:space="preserve">El promedio de edad de la muestra en general fue de 34.3 años, siendo de 35.3 años para los nombres, 32.0 años para las mujeres y 38.7 años para los que </w:t>
      </w:r>
      <w:r w:rsidR="00AF5E4F" w:rsidRPr="00DA2A3A">
        <w:rPr>
          <w:rFonts w:ascii="Arial" w:hAnsi="Arial" w:cs="Arial"/>
          <w:sz w:val="22"/>
          <w:lang w:eastAsia="x-none"/>
        </w:rPr>
        <w:t>prefirieron</w:t>
      </w:r>
      <w:r w:rsidRPr="00DA2A3A">
        <w:rPr>
          <w:rFonts w:ascii="Arial" w:hAnsi="Arial" w:cs="Arial"/>
          <w:sz w:val="22"/>
          <w:lang w:eastAsia="x-none"/>
        </w:rPr>
        <w:t xml:space="preserve"> no decirlo.</w:t>
      </w:r>
    </w:p>
    <w:p w14:paraId="43265C3C" w14:textId="77777777" w:rsidR="00FB119D" w:rsidRPr="00DA2A3A" w:rsidRDefault="00FB119D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</w:p>
    <w:p w14:paraId="31AD4F2D" w14:textId="77777777" w:rsidR="009731A3" w:rsidRPr="00DA2A3A" w:rsidRDefault="009731A3" w:rsidP="007A574C">
      <w:pPr>
        <w:pStyle w:val="Ttulo3"/>
        <w:spacing w:line="240" w:lineRule="auto"/>
        <w:ind w:firstLine="0"/>
        <w:contextualSpacing/>
        <w:mirrorIndents/>
        <w:rPr>
          <w:rFonts w:ascii="Arial" w:hAnsi="Arial" w:cs="Arial"/>
          <w:sz w:val="22"/>
          <w:szCs w:val="22"/>
          <w:lang w:val="es-AR"/>
        </w:rPr>
      </w:pPr>
      <w:bookmarkStart w:id="49" w:name="_Toc505509526"/>
      <w:bookmarkStart w:id="50" w:name="_Toc511676171"/>
      <w:bookmarkStart w:id="51" w:name="_Toc512679442"/>
      <w:bookmarkStart w:id="52" w:name="_Toc512697068"/>
      <w:bookmarkStart w:id="53" w:name="_Toc512697157"/>
      <w:bookmarkStart w:id="54" w:name="_Toc512697733"/>
      <w:bookmarkStart w:id="55" w:name="_Toc522116569"/>
      <w:r w:rsidRPr="00DA2A3A">
        <w:rPr>
          <w:rFonts w:ascii="Arial" w:hAnsi="Arial" w:cs="Arial"/>
          <w:sz w:val="22"/>
          <w:szCs w:val="22"/>
        </w:rPr>
        <w:t>Sector económico al que pertenece el emprendimiento</w:t>
      </w:r>
      <w:r w:rsidRPr="00DA2A3A">
        <w:rPr>
          <w:rFonts w:ascii="Arial" w:hAnsi="Arial" w:cs="Arial"/>
          <w:sz w:val="22"/>
          <w:szCs w:val="22"/>
          <w:lang w:val="es-AR"/>
        </w:rPr>
        <w:t>.</w:t>
      </w:r>
      <w:bookmarkEnd w:id="49"/>
      <w:bookmarkEnd w:id="50"/>
      <w:bookmarkEnd w:id="51"/>
      <w:bookmarkEnd w:id="52"/>
      <w:bookmarkEnd w:id="53"/>
      <w:bookmarkEnd w:id="54"/>
      <w:bookmarkEnd w:id="55"/>
    </w:p>
    <w:p w14:paraId="60C341F8" w14:textId="77777777" w:rsidR="009731A3" w:rsidRPr="00DA2A3A" w:rsidRDefault="009F741A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>A los encuestados se les consultó sobre el sector económico al que pertenece el emprendimiento en el cual participaron directa o indirectamente.</w:t>
      </w:r>
    </w:p>
    <w:p w14:paraId="5EDDAAF3" w14:textId="31CF050F" w:rsidR="009F741A" w:rsidRPr="00DA2A3A" w:rsidRDefault="009F741A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  <w:r w:rsidRPr="00DA2A3A">
        <w:rPr>
          <w:rFonts w:ascii="Arial" w:hAnsi="Arial" w:cs="Arial"/>
          <w:sz w:val="22"/>
          <w:lang w:eastAsia="x-none"/>
        </w:rPr>
        <w:t xml:space="preserve">En total el sector </w:t>
      </w:r>
      <w:r w:rsidR="00131486">
        <w:rPr>
          <w:rFonts w:ascii="Arial" w:hAnsi="Arial" w:cs="Arial"/>
          <w:sz w:val="22"/>
          <w:lang w:eastAsia="x-none"/>
        </w:rPr>
        <w:t>Comercial</w:t>
      </w:r>
      <w:r w:rsidRPr="00DA2A3A">
        <w:rPr>
          <w:rFonts w:ascii="Arial" w:hAnsi="Arial" w:cs="Arial"/>
          <w:sz w:val="22"/>
          <w:lang w:eastAsia="x-none"/>
        </w:rPr>
        <w:t xml:space="preserve"> fue el que más puntos recibió </w:t>
      </w:r>
      <w:r w:rsidR="00FA324B" w:rsidRPr="00DA2A3A">
        <w:rPr>
          <w:rFonts w:ascii="Arial" w:hAnsi="Arial" w:cs="Arial"/>
          <w:sz w:val="22"/>
          <w:lang w:eastAsia="x-none"/>
        </w:rPr>
        <w:t>llevándose</w:t>
      </w:r>
      <w:r w:rsidRPr="00DA2A3A">
        <w:rPr>
          <w:rFonts w:ascii="Arial" w:hAnsi="Arial" w:cs="Arial"/>
          <w:sz w:val="22"/>
          <w:lang w:eastAsia="x-none"/>
        </w:rPr>
        <w:t xml:space="preserve"> el </w:t>
      </w:r>
      <w:r w:rsidR="00131486">
        <w:rPr>
          <w:rFonts w:ascii="Arial" w:hAnsi="Arial" w:cs="Arial"/>
          <w:sz w:val="22"/>
          <w:lang w:eastAsia="x-none"/>
        </w:rPr>
        <w:t>39.89</w:t>
      </w:r>
      <w:r w:rsidRPr="00DA2A3A">
        <w:rPr>
          <w:rFonts w:ascii="Arial" w:hAnsi="Arial" w:cs="Arial"/>
          <w:sz w:val="22"/>
          <w:lang w:eastAsia="x-none"/>
        </w:rPr>
        <w:t xml:space="preserve">% de la muestra, seguido por el sector </w:t>
      </w:r>
      <w:r w:rsidR="00131486">
        <w:rPr>
          <w:rFonts w:ascii="Arial" w:hAnsi="Arial" w:cs="Arial"/>
          <w:sz w:val="22"/>
          <w:lang w:eastAsia="x-none"/>
        </w:rPr>
        <w:t>Servicios</w:t>
      </w:r>
      <w:r w:rsidR="00832FCC" w:rsidRPr="00DA2A3A">
        <w:rPr>
          <w:rFonts w:ascii="Arial" w:hAnsi="Arial" w:cs="Arial"/>
          <w:sz w:val="22"/>
          <w:lang w:eastAsia="x-none"/>
        </w:rPr>
        <w:t xml:space="preserve"> con el </w:t>
      </w:r>
      <w:r w:rsidR="00131486">
        <w:rPr>
          <w:rFonts w:ascii="Arial" w:hAnsi="Arial" w:cs="Arial"/>
          <w:sz w:val="22"/>
          <w:lang w:eastAsia="x-none"/>
        </w:rPr>
        <w:t>37.23</w:t>
      </w:r>
      <w:r w:rsidR="00832FCC" w:rsidRPr="00DA2A3A">
        <w:rPr>
          <w:rFonts w:ascii="Arial" w:hAnsi="Arial" w:cs="Arial"/>
          <w:sz w:val="22"/>
          <w:lang w:eastAsia="x-none"/>
        </w:rPr>
        <w:t>% de la muestra</w:t>
      </w:r>
      <w:r w:rsidR="00131486">
        <w:rPr>
          <w:rFonts w:ascii="Arial" w:hAnsi="Arial" w:cs="Arial"/>
          <w:sz w:val="22"/>
          <w:lang w:eastAsia="x-none"/>
        </w:rPr>
        <w:t>.</w:t>
      </w:r>
    </w:p>
    <w:p w14:paraId="00741C06" w14:textId="77777777" w:rsidR="002F7E56" w:rsidRPr="00DA2A3A" w:rsidRDefault="002F7E56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  <w:lang w:eastAsia="x-none"/>
        </w:rPr>
      </w:pPr>
    </w:p>
    <w:p w14:paraId="47183B01" w14:textId="77777777" w:rsidR="00AA0A9B" w:rsidRPr="00DA2A3A" w:rsidRDefault="00AA0A9B" w:rsidP="007A574C">
      <w:pPr>
        <w:pStyle w:val="Ttulo1"/>
        <w:spacing w:line="240" w:lineRule="auto"/>
        <w:contextualSpacing/>
        <w:mirrorIndents/>
        <w:rPr>
          <w:rFonts w:ascii="Arial" w:hAnsi="Arial" w:cs="Arial"/>
          <w:sz w:val="22"/>
        </w:rPr>
      </w:pPr>
      <w:bookmarkStart w:id="56" w:name="_Toc511676179"/>
      <w:bookmarkStart w:id="57" w:name="_Toc512679445"/>
      <w:bookmarkStart w:id="58" w:name="_Toc512697071"/>
      <w:bookmarkStart w:id="59" w:name="_Toc512697160"/>
      <w:bookmarkStart w:id="60" w:name="_Toc512697736"/>
      <w:bookmarkStart w:id="61" w:name="_Toc522116572"/>
      <w:r w:rsidRPr="00DA2A3A">
        <w:rPr>
          <w:rFonts w:ascii="Arial" w:hAnsi="Arial" w:cs="Arial"/>
          <w:sz w:val="22"/>
        </w:rPr>
        <w:t>Escala de capital relacional</w:t>
      </w:r>
      <w:bookmarkEnd w:id="56"/>
      <w:bookmarkEnd w:id="57"/>
      <w:bookmarkEnd w:id="58"/>
      <w:bookmarkEnd w:id="59"/>
      <w:bookmarkEnd w:id="60"/>
      <w:bookmarkEnd w:id="61"/>
    </w:p>
    <w:p w14:paraId="079C7EA4" w14:textId="77777777" w:rsidR="00950C26" w:rsidRPr="00DA2A3A" w:rsidRDefault="00950C26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El capital relacional, lo que también se conoce como contactos, puede ayudar a los emprendedores a tener conversaciones, contratación de ideas</w:t>
      </w:r>
      <w:r w:rsidR="00CB4CDB" w:rsidRPr="00DA2A3A">
        <w:rPr>
          <w:rFonts w:ascii="Arial" w:hAnsi="Arial" w:cs="Arial"/>
          <w:sz w:val="22"/>
        </w:rPr>
        <w:t xml:space="preserve"> y opiniones, así como acceso a información valiosa para poder detectar oportunidades de mercado con las que desarrollar una nueva empresa</w:t>
      </w:r>
      <w:r w:rsidR="00E26979" w:rsidRPr="00DA2A3A">
        <w:rPr>
          <w:rFonts w:ascii="Arial" w:hAnsi="Arial" w:cs="Arial"/>
          <w:sz w:val="22"/>
        </w:rPr>
        <w:t>.</w:t>
      </w:r>
    </w:p>
    <w:p w14:paraId="19B314ED" w14:textId="77777777" w:rsidR="00AA0A9B" w:rsidRPr="00DA2A3A" w:rsidRDefault="003D1F46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El título de este grupo de preguntas fue: “</w:t>
      </w:r>
      <w:r w:rsidR="00AA0A9B" w:rsidRPr="00DA2A3A">
        <w:rPr>
          <w:rFonts w:ascii="Arial" w:hAnsi="Arial" w:cs="Arial"/>
          <w:sz w:val="22"/>
        </w:rPr>
        <w:t>Por favor, indica tu grado de acuerdo para cada una de las siguientes afirmaciones en relación a tus contacto</w:t>
      </w:r>
      <w:r w:rsidR="00E26979" w:rsidRPr="00DA2A3A">
        <w:rPr>
          <w:rFonts w:ascii="Arial" w:hAnsi="Arial" w:cs="Arial"/>
          <w:sz w:val="22"/>
        </w:rPr>
        <w:t>s:</w:t>
      </w:r>
      <w:r w:rsidRPr="00DA2A3A">
        <w:rPr>
          <w:rFonts w:ascii="Arial" w:hAnsi="Arial" w:cs="Arial"/>
          <w:sz w:val="22"/>
        </w:rPr>
        <w:t>”</w:t>
      </w:r>
    </w:p>
    <w:p w14:paraId="0636762F" w14:textId="7FA57464" w:rsidR="008738A9" w:rsidRPr="00DA2A3A" w:rsidRDefault="0053112F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 xml:space="preserve">La opción que mejor calificación tuvo fue “Mis contados o discusiones con potenciales clientes me pueden aportar información que me ayuda o incentiva a crear una nueva empresa”, que obtuvo </w:t>
      </w:r>
      <w:r w:rsidR="00EC6F3C">
        <w:rPr>
          <w:rFonts w:ascii="Arial" w:hAnsi="Arial" w:cs="Arial"/>
          <w:sz w:val="22"/>
        </w:rPr>
        <w:t>la mayor media aritmética de 4.0</w:t>
      </w:r>
      <w:r w:rsidRPr="00DA2A3A">
        <w:rPr>
          <w:rFonts w:ascii="Arial" w:hAnsi="Arial" w:cs="Arial"/>
          <w:sz w:val="22"/>
        </w:rPr>
        <w:t xml:space="preserve"> puntos</w:t>
      </w:r>
      <w:r w:rsidR="00A36763" w:rsidRPr="00DA2A3A">
        <w:rPr>
          <w:rFonts w:ascii="Arial" w:hAnsi="Arial" w:cs="Arial"/>
          <w:sz w:val="22"/>
        </w:rPr>
        <w:t xml:space="preserve"> y a su vez la menor desviación típica, mostrando así una coherencia general respecto de la aseveración mencionada.</w:t>
      </w:r>
    </w:p>
    <w:p w14:paraId="72609162" w14:textId="70A75E98" w:rsidR="00E56D21" w:rsidRPr="00DA2A3A" w:rsidRDefault="00E56D21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El menor puntaje lo obtuvo la opción “Ten</w:t>
      </w:r>
      <w:r w:rsidR="00EC6F3C">
        <w:rPr>
          <w:rFonts w:ascii="Arial" w:hAnsi="Arial" w:cs="Arial"/>
          <w:sz w:val="22"/>
        </w:rPr>
        <w:t>go negocios previos o mantengo relaciones sociales con nuevos socios o inversores potenciales que me incentivan para crear una nueva empresa</w:t>
      </w:r>
      <w:r w:rsidRPr="00DA2A3A">
        <w:rPr>
          <w:rFonts w:ascii="Arial" w:hAnsi="Arial" w:cs="Arial"/>
          <w:sz w:val="22"/>
        </w:rPr>
        <w:t>”, con una media de 3</w:t>
      </w:r>
      <w:r w:rsidR="00EC6F3C">
        <w:rPr>
          <w:rFonts w:ascii="Arial" w:hAnsi="Arial" w:cs="Arial"/>
          <w:sz w:val="22"/>
        </w:rPr>
        <w:t>.2</w:t>
      </w:r>
      <w:r w:rsidRPr="00DA2A3A">
        <w:rPr>
          <w:rFonts w:ascii="Arial" w:hAnsi="Arial" w:cs="Arial"/>
          <w:sz w:val="22"/>
        </w:rPr>
        <w:t xml:space="preserve"> puntos, con una desviación típica de 1.3 puntos, lo que indica un gran grado de dispersión.</w:t>
      </w:r>
    </w:p>
    <w:p w14:paraId="7DB65229" w14:textId="77777777" w:rsidR="00094DE4" w:rsidRPr="00DA2A3A" w:rsidRDefault="00094DE4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7"/>
        <w:gridCol w:w="740"/>
        <w:gridCol w:w="1402"/>
      </w:tblGrid>
      <w:tr w:rsidR="00DB1F08" w:rsidRPr="00DA2A3A" w14:paraId="537C3EC1" w14:textId="77777777" w:rsidTr="00DB1F08">
        <w:trPr>
          <w:tblHeader/>
        </w:trPr>
        <w:tc>
          <w:tcPr>
            <w:tcW w:w="0" w:type="auto"/>
            <w:noWrap/>
            <w:vAlign w:val="bottom"/>
            <w:hideMark/>
          </w:tcPr>
          <w:p w14:paraId="6E8F3293" w14:textId="77777777" w:rsidR="00DB1F08" w:rsidRPr="00DA2A3A" w:rsidRDefault="00DB1F08" w:rsidP="007A574C">
            <w:pPr>
              <w:spacing w:line="240" w:lineRule="auto"/>
              <w:ind w:firstLine="0"/>
              <w:contextualSpacing/>
              <w:mirrorIndents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Escala de capital relacional</w:t>
            </w:r>
          </w:p>
        </w:tc>
        <w:tc>
          <w:tcPr>
            <w:tcW w:w="0" w:type="auto"/>
            <w:vAlign w:val="bottom"/>
            <w:hideMark/>
          </w:tcPr>
          <w:p w14:paraId="069413B6" w14:textId="77777777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Media</w:t>
            </w:r>
          </w:p>
        </w:tc>
        <w:tc>
          <w:tcPr>
            <w:tcW w:w="0" w:type="auto"/>
            <w:vAlign w:val="bottom"/>
            <w:hideMark/>
          </w:tcPr>
          <w:p w14:paraId="79C4EC94" w14:textId="77777777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 xml:space="preserve">Desviación Típica </w:t>
            </w:r>
          </w:p>
        </w:tc>
      </w:tr>
      <w:tr w:rsidR="00DB1F08" w:rsidRPr="00DA2A3A" w14:paraId="78A164CE" w14:textId="77777777" w:rsidTr="00DB1F08">
        <w:tc>
          <w:tcPr>
            <w:tcW w:w="0" w:type="auto"/>
            <w:vAlign w:val="bottom"/>
            <w:hideMark/>
          </w:tcPr>
          <w:p w14:paraId="6080419C" w14:textId="77777777" w:rsidR="00DB1F08" w:rsidRPr="00DA2A3A" w:rsidRDefault="00DB1F08" w:rsidP="007A574C">
            <w:pPr>
              <w:spacing w:line="240" w:lineRule="auto"/>
              <w:ind w:firstLine="0"/>
              <w:contextualSpacing/>
              <w:mirrorIndents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Mis contactos o discusiones con potenciales clientes me pueden aportar información que me ayuda o incentiva a crear una nueva empresa.</w:t>
            </w:r>
          </w:p>
        </w:tc>
        <w:tc>
          <w:tcPr>
            <w:tcW w:w="0" w:type="auto"/>
            <w:noWrap/>
            <w:vAlign w:val="bottom"/>
            <w:hideMark/>
          </w:tcPr>
          <w:p w14:paraId="3361F329" w14:textId="36A3EE7C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4.</w:t>
            </w:r>
            <w:r w:rsidR="00694E74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4FBA3E8A" w14:textId="77777777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0.8</w:t>
            </w:r>
          </w:p>
        </w:tc>
      </w:tr>
      <w:tr w:rsidR="00DB1F08" w:rsidRPr="00DA2A3A" w14:paraId="4E4EFEFC" w14:textId="77777777" w:rsidTr="00DB1F08">
        <w:tc>
          <w:tcPr>
            <w:tcW w:w="0" w:type="auto"/>
            <w:vAlign w:val="bottom"/>
            <w:hideMark/>
          </w:tcPr>
          <w:p w14:paraId="62A51DC2" w14:textId="77777777" w:rsidR="00DB1F08" w:rsidRPr="00DA2A3A" w:rsidRDefault="00DB1F08" w:rsidP="007A574C">
            <w:pPr>
              <w:spacing w:line="240" w:lineRule="auto"/>
              <w:ind w:firstLine="0"/>
              <w:contextualSpacing/>
              <w:mirrorIndents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Mis contactos o discusiones con potenciales proveedores me pueden ayudar o incentivar a crear una nueva empresa.</w:t>
            </w:r>
          </w:p>
        </w:tc>
        <w:tc>
          <w:tcPr>
            <w:tcW w:w="0" w:type="auto"/>
            <w:noWrap/>
            <w:vAlign w:val="bottom"/>
            <w:hideMark/>
          </w:tcPr>
          <w:p w14:paraId="73737D1B" w14:textId="1D6580A4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3.</w:t>
            </w:r>
            <w:r w:rsidR="00694E74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309368A6" w14:textId="77777777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1.1</w:t>
            </w:r>
          </w:p>
        </w:tc>
      </w:tr>
      <w:tr w:rsidR="00DB1F08" w:rsidRPr="00DA2A3A" w14:paraId="7C08404A" w14:textId="77777777" w:rsidTr="00DB1F08">
        <w:tc>
          <w:tcPr>
            <w:tcW w:w="0" w:type="auto"/>
            <w:vAlign w:val="bottom"/>
            <w:hideMark/>
          </w:tcPr>
          <w:p w14:paraId="4798DBAB" w14:textId="77777777" w:rsidR="00DB1F08" w:rsidRPr="00DA2A3A" w:rsidRDefault="00DB1F08" w:rsidP="007A574C">
            <w:pPr>
              <w:spacing w:line="240" w:lineRule="auto"/>
              <w:ind w:firstLine="0"/>
              <w:contextualSpacing/>
              <w:mirrorIndents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Tengo negocios previos o mantengo relaciones sociales con nuevos socios o inversores potenciales que me incentivan para crear una nueva empresa.</w:t>
            </w:r>
          </w:p>
        </w:tc>
        <w:tc>
          <w:tcPr>
            <w:tcW w:w="0" w:type="auto"/>
            <w:noWrap/>
            <w:vAlign w:val="bottom"/>
            <w:hideMark/>
          </w:tcPr>
          <w:p w14:paraId="4E300BF5" w14:textId="77777777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3.2</w:t>
            </w:r>
          </w:p>
        </w:tc>
        <w:tc>
          <w:tcPr>
            <w:tcW w:w="0" w:type="auto"/>
            <w:noWrap/>
            <w:vAlign w:val="bottom"/>
            <w:hideMark/>
          </w:tcPr>
          <w:p w14:paraId="244791DE" w14:textId="77777777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1.3</w:t>
            </w:r>
          </w:p>
        </w:tc>
      </w:tr>
      <w:tr w:rsidR="00DB1F08" w:rsidRPr="00DA2A3A" w14:paraId="603010B8" w14:textId="77777777" w:rsidTr="00DB1F08">
        <w:tc>
          <w:tcPr>
            <w:tcW w:w="0" w:type="auto"/>
            <w:vAlign w:val="bottom"/>
            <w:hideMark/>
          </w:tcPr>
          <w:p w14:paraId="63975D01" w14:textId="431FB53D" w:rsidR="00DB1F08" w:rsidRPr="00DA2A3A" w:rsidRDefault="00DB1F08" w:rsidP="00EC6F3C">
            <w:pPr>
              <w:spacing w:line="240" w:lineRule="auto"/>
              <w:ind w:firstLine="0"/>
              <w:contextualSpacing/>
              <w:mirrorIndents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Tengo negocios previos o mantengo relaciones sociales c</w:t>
            </w:r>
            <w:r w:rsidR="00EC6F3C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on otra</w:t>
            </w: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 xml:space="preserve">s </w:t>
            </w:r>
            <w:r w:rsidR="00EC6F3C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personas</w:t>
            </w: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 xml:space="preserve"> que a su vez mantienen relaciones directas con inversores potenciales que me incentivan para crear una nueva empresa.</w:t>
            </w:r>
          </w:p>
        </w:tc>
        <w:tc>
          <w:tcPr>
            <w:tcW w:w="0" w:type="auto"/>
            <w:noWrap/>
            <w:vAlign w:val="bottom"/>
            <w:hideMark/>
          </w:tcPr>
          <w:p w14:paraId="40D7CE99" w14:textId="083D88C2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3.</w:t>
            </w:r>
            <w:r w:rsidR="00694E74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321D9841" w14:textId="77777777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1.1</w:t>
            </w:r>
          </w:p>
        </w:tc>
      </w:tr>
      <w:tr w:rsidR="00DB1F08" w:rsidRPr="00DA2A3A" w14:paraId="7272359B" w14:textId="77777777" w:rsidTr="00DB1F08">
        <w:tc>
          <w:tcPr>
            <w:tcW w:w="0" w:type="auto"/>
            <w:vAlign w:val="bottom"/>
            <w:hideMark/>
          </w:tcPr>
          <w:p w14:paraId="2EFE3B69" w14:textId="77777777" w:rsidR="00DB1F08" w:rsidRPr="00DA2A3A" w:rsidRDefault="00DB1F08" w:rsidP="007A574C">
            <w:pPr>
              <w:spacing w:line="240" w:lineRule="auto"/>
              <w:ind w:firstLine="0"/>
              <w:contextualSpacing/>
              <w:mirrorIndents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Tener un mentor me ayuda a reconocer oportunidades de negocios.</w:t>
            </w:r>
          </w:p>
        </w:tc>
        <w:tc>
          <w:tcPr>
            <w:tcW w:w="0" w:type="auto"/>
            <w:noWrap/>
            <w:vAlign w:val="bottom"/>
            <w:hideMark/>
          </w:tcPr>
          <w:p w14:paraId="6A39F971" w14:textId="77777777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3.5</w:t>
            </w:r>
          </w:p>
        </w:tc>
        <w:tc>
          <w:tcPr>
            <w:tcW w:w="0" w:type="auto"/>
            <w:noWrap/>
            <w:vAlign w:val="bottom"/>
            <w:hideMark/>
          </w:tcPr>
          <w:p w14:paraId="4D235D22" w14:textId="77777777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1.4</w:t>
            </w:r>
          </w:p>
        </w:tc>
      </w:tr>
      <w:tr w:rsidR="00DB1F08" w:rsidRPr="00DA2A3A" w14:paraId="05E6FF41" w14:textId="77777777" w:rsidTr="00DB1F08">
        <w:tc>
          <w:tcPr>
            <w:tcW w:w="0" w:type="auto"/>
            <w:vAlign w:val="bottom"/>
            <w:hideMark/>
          </w:tcPr>
          <w:p w14:paraId="227F62B6" w14:textId="77777777" w:rsidR="00DB1F08" w:rsidRPr="00DA2A3A" w:rsidRDefault="00DB1F08" w:rsidP="007A574C">
            <w:pPr>
              <w:spacing w:line="240" w:lineRule="auto"/>
              <w:ind w:firstLine="0"/>
              <w:contextualSpacing/>
              <w:mirrorIndents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Tener un mentor me ayuda a crear una empresa.</w:t>
            </w:r>
          </w:p>
        </w:tc>
        <w:tc>
          <w:tcPr>
            <w:tcW w:w="0" w:type="auto"/>
            <w:noWrap/>
            <w:vAlign w:val="bottom"/>
            <w:hideMark/>
          </w:tcPr>
          <w:p w14:paraId="0BFAAD12" w14:textId="77777777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3.3</w:t>
            </w:r>
          </w:p>
        </w:tc>
        <w:tc>
          <w:tcPr>
            <w:tcW w:w="0" w:type="auto"/>
            <w:noWrap/>
            <w:vAlign w:val="bottom"/>
            <w:hideMark/>
          </w:tcPr>
          <w:p w14:paraId="2ACE53EC" w14:textId="77777777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1.3</w:t>
            </w:r>
          </w:p>
        </w:tc>
      </w:tr>
      <w:tr w:rsidR="00DB1F08" w:rsidRPr="00DA2A3A" w14:paraId="435B9540" w14:textId="77777777" w:rsidTr="00DB1F08">
        <w:tc>
          <w:tcPr>
            <w:tcW w:w="0" w:type="auto"/>
            <w:vAlign w:val="bottom"/>
            <w:hideMark/>
          </w:tcPr>
          <w:p w14:paraId="09DB14FE" w14:textId="77777777" w:rsidR="00DB1F08" w:rsidRPr="00DA2A3A" w:rsidRDefault="00DB1F08" w:rsidP="007A574C">
            <w:pPr>
              <w:spacing w:line="240" w:lineRule="auto"/>
              <w:ind w:firstLine="0"/>
              <w:contextualSpacing/>
              <w:mirrorIndents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Tener un mentor me aporta información para crear una empresa.</w:t>
            </w:r>
          </w:p>
        </w:tc>
        <w:tc>
          <w:tcPr>
            <w:tcW w:w="0" w:type="auto"/>
            <w:noWrap/>
            <w:vAlign w:val="bottom"/>
            <w:hideMark/>
          </w:tcPr>
          <w:p w14:paraId="34C1067A" w14:textId="080F1571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3.</w:t>
            </w:r>
            <w:r w:rsidR="00694E74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6C22449E" w14:textId="77777777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1.2</w:t>
            </w:r>
          </w:p>
        </w:tc>
      </w:tr>
      <w:tr w:rsidR="00DB1F08" w:rsidRPr="00DA2A3A" w14:paraId="74D68FA2" w14:textId="77777777" w:rsidTr="00DB1F08">
        <w:tc>
          <w:tcPr>
            <w:tcW w:w="0" w:type="auto"/>
            <w:vAlign w:val="bottom"/>
            <w:hideMark/>
          </w:tcPr>
          <w:p w14:paraId="2B799038" w14:textId="77777777" w:rsidR="00DB1F08" w:rsidRPr="00DA2A3A" w:rsidRDefault="00DB1F08" w:rsidP="007A574C">
            <w:pPr>
              <w:spacing w:line="240" w:lineRule="auto"/>
              <w:ind w:firstLine="0"/>
              <w:contextualSpacing/>
              <w:mirrorIndents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Seminarios, conferencias, workshops o cursos me ayudan a obtener información que me incentiva a crear una nueva empresa.</w:t>
            </w:r>
          </w:p>
        </w:tc>
        <w:tc>
          <w:tcPr>
            <w:tcW w:w="0" w:type="auto"/>
            <w:noWrap/>
            <w:vAlign w:val="bottom"/>
            <w:hideMark/>
          </w:tcPr>
          <w:p w14:paraId="719E7142" w14:textId="77777777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3.9</w:t>
            </w:r>
          </w:p>
        </w:tc>
        <w:tc>
          <w:tcPr>
            <w:tcW w:w="0" w:type="auto"/>
            <w:noWrap/>
            <w:vAlign w:val="bottom"/>
            <w:hideMark/>
          </w:tcPr>
          <w:p w14:paraId="666BE4AA" w14:textId="77777777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0.9</w:t>
            </w:r>
          </w:p>
        </w:tc>
      </w:tr>
      <w:tr w:rsidR="00DB1F08" w:rsidRPr="00DA2A3A" w14:paraId="611E04BE" w14:textId="77777777" w:rsidTr="00DB1F08">
        <w:tc>
          <w:tcPr>
            <w:tcW w:w="0" w:type="auto"/>
            <w:vAlign w:val="bottom"/>
            <w:hideMark/>
          </w:tcPr>
          <w:p w14:paraId="665138A1" w14:textId="77777777" w:rsidR="00DB1F08" w:rsidRPr="00DA2A3A" w:rsidRDefault="00DB1F08" w:rsidP="007A574C">
            <w:pPr>
              <w:spacing w:line="240" w:lineRule="auto"/>
              <w:ind w:firstLine="0"/>
              <w:contextualSpacing/>
              <w:mirrorIndents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Las publicaciones profesionales me ayudan a obtener información que me incentiva a crear una nueva empresa.</w:t>
            </w:r>
          </w:p>
        </w:tc>
        <w:tc>
          <w:tcPr>
            <w:tcW w:w="0" w:type="auto"/>
            <w:noWrap/>
            <w:vAlign w:val="bottom"/>
            <w:hideMark/>
          </w:tcPr>
          <w:p w14:paraId="54F65F37" w14:textId="77777777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3.5</w:t>
            </w:r>
          </w:p>
        </w:tc>
        <w:tc>
          <w:tcPr>
            <w:tcW w:w="0" w:type="auto"/>
            <w:noWrap/>
            <w:vAlign w:val="bottom"/>
            <w:hideMark/>
          </w:tcPr>
          <w:p w14:paraId="0AAF9BF2" w14:textId="77777777" w:rsidR="00DB1F08" w:rsidRPr="00DA2A3A" w:rsidRDefault="00DB1F08" w:rsidP="00DB1F08">
            <w:pPr>
              <w:spacing w:line="240" w:lineRule="auto"/>
              <w:ind w:firstLine="0"/>
              <w:contextualSpacing/>
              <w:mirrorIndents/>
              <w:jc w:val="right"/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</w:pPr>
            <w:r w:rsidRPr="00DA2A3A">
              <w:rPr>
                <w:rFonts w:ascii="Arial" w:eastAsia="Times New Roman" w:hAnsi="Arial" w:cs="Arial"/>
                <w:color w:val="000000"/>
                <w:sz w:val="22"/>
                <w:lang w:eastAsia="es-AR"/>
              </w:rPr>
              <w:t>1.0</w:t>
            </w:r>
          </w:p>
        </w:tc>
      </w:tr>
    </w:tbl>
    <w:p w14:paraId="7A7D7867" w14:textId="77777777" w:rsidR="00694E74" w:rsidRDefault="00694E74" w:rsidP="007A574C">
      <w:pPr>
        <w:pStyle w:val="Ttulo1"/>
        <w:spacing w:line="240" w:lineRule="auto"/>
        <w:contextualSpacing/>
        <w:mirrorIndents/>
        <w:rPr>
          <w:rFonts w:ascii="Arial" w:hAnsi="Arial" w:cs="Arial"/>
          <w:sz w:val="22"/>
          <w:lang w:val="es-AR"/>
        </w:rPr>
      </w:pPr>
      <w:bookmarkStart w:id="62" w:name="_Toc522116585"/>
    </w:p>
    <w:p w14:paraId="100B71A2" w14:textId="45B6378A" w:rsidR="001C6F61" w:rsidRPr="00694E74" w:rsidRDefault="001C6F61" w:rsidP="007A574C">
      <w:pPr>
        <w:pStyle w:val="Ttulo1"/>
        <w:spacing w:line="240" w:lineRule="auto"/>
        <w:contextualSpacing/>
        <w:mirrorIndents/>
        <w:rPr>
          <w:rFonts w:ascii="Arial" w:hAnsi="Arial" w:cs="Arial"/>
          <w:sz w:val="22"/>
          <w:u w:val="single"/>
        </w:rPr>
      </w:pPr>
      <w:r w:rsidRPr="00694E74">
        <w:rPr>
          <w:rFonts w:ascii="Arial" w:hAnsi="Arial" w:cs="Arial"/>
          <w:sz w:val="22"/>
          <w:u w:val="single"/>
          <w:lang w:val="es-AR"/>
        </w:rPr>
        <w:t>Conclusiones generales</w:t>
      </w:r>
      <w:bookmarkEnd w:id="62"/>
    </w:p>
    <w:p w14:paraId="221301DC" w14:textId="3278B0B0" w:rsidR="00B34234" w:rsidRPr="00DA2A3A" w:rsidRDefault="007C004B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Se</w:t>
      </w:r>
      <w:r w:rsidR="00B34234" w:rsidRPr="00DA2A3A">
        <w:rPr>
          <w:rFonts w:ascii="Arial" w:hAnsi="Arial" w:cs="Arial"/>
          <w:sz w:val="22"/>
        </w:rPr>
        <w:t xml:space="preserve"> planteó el estudio </w:t>
      </w:r>
      <w:r w:rsidR="00B03DA9" w:rsidRPr="00DA2A3A">
        <w:rPr>
          <w:rFonts w:ascii="Arial" w:hAnsi="Arial" w:cs="Arial"/>
          <w:sz w:val="22"/>
        </w:rPr>
        <w:t xml:space="preserve">de la intención emprendedora </w:t>
      </w:r>
      <w:r w:rsidR="00BB1B69" w:rsidRPr="00DA2A3A">
        <w:rPr>
          <w:rFonts w:ascii="Arial" w:hAnsi="Arial" w:cs="Arial"/>
          <w:sz w:val="22"/>
        </w:rPr>
        <w:t>ampliando el modelo con</w:t>
      </w:r>
      <w:r w:rsidR="00176E9E" w:rsidRPr="00DA2A3A">
        <w:rPr>
          <w:rFonts w:ascii="Arial" w:hAnsi="Arial" w:cs="Arial"/>
          <w:sz w:val="22"/>
        </w:rPr>
        <w:t xml:space="preserve"> otras variables como son el sexo, la edad, la experiencia laboral, la experiencia como emprendedor, los beneficios y las barreras percibidas, los empresarios conocidos,</w:t>
      </w:r>
      <w:r w:rsidR="00943B58" w:rsidRPr="00DA2A3A">
        <w:rPr>
          <w:rFonts w:ascii="Arial" w:hAnsi="Arial" w:cs="Arial"/>
          <w:sz w:val="22"/>
        </w:rPr>
        <w:t xml:space="preserve"> y</w:t>
      </w:r>
      <w:r w:rsidR="00176E9E" w:rsidRPr="00DA2A3A">
        <w:rPr>
          <w:rFonts w:ascii="Arial" w:hAnsi="Arial" w:cs="Arial"/>
          <w:sz w:val="22"/>
        </w:rPr>
        <w:t xml:space="preserve"> el capital relacional</w:t>
      </w:r>
      <w:r w:rsidR="00943B58" w:rsidRPr="00DA2A3A">
        <w:rPr>
          <w:rFonts w:ascii="Arial" w:hAnsi="Arial" w:cs="Arial"/>
          <w:sz w:val="22"/>
        </w:rPr>
        <w:t>.</w:t>
      </w:r>
    </w:p>
    <w:p w14:paraId="4CC61FCF" w14:textId="195EE116" w:rsidR="00906BDB" w:rsidRPr="00DA2A3A" w:rsidRDefault="00906BDB" w:rsidP="00131486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La realización de la investigación ha permitido</w:t>
      </w:r>
      <w:r w:rsidR="00131486">
        <w:rPr>
          <w:rFonts w:ascii="Arial" w:hAnsi="Arial" w:cs="Arial"/>
          <w:sz w:val="22"/>
        </w:rPr>
        <w:t xml:space="preserve"> ad</w:t>
      </w:r>
      <w:r w:rsidR="00DB1F08">
        <w:rPr>
          <w:rFonts w:ascii="Arial" w:hAnsi="Arial" w:cs="Arial"/>
          <w:sz w:val="22"/>
        </w:rPr>
        <w:t>a</w:t>
      </w:r>
      <w:r w:rsidR="00131486">
        <w:rPr>
          <w:rFonts w:ascii="Arial" w:hAnsi="Arial" w:cs="Arial"/>
          <w:sz w:val="22"/>
        </w:rPr>
        <w:t>ptar</w:t>
      </w:r>
      <w:r w:rsidRPr="00DA2A3A">
        <w:rPr>
          <w:rFonts w:ascii="Arial" w:hAnsi="Arial" w:cs="Arial"/>
          <w:sz w:val="22"/>
        </w:rPr>
        <w:t xml:space="preserve"> la Teoría de la Acción Planificada (TAP)</w:t>
      </w:r>
      <w:r w:rsidR="003C7622" w:rsidRPr="00DA2A3A">
        <w:rPr>
          <w:rFonts w:ascii="Arial" w:hAnsi="Arial" w:cs="Arial"/>
          <w:sz w:val="22"/>
        </w:rPr>
        <w:t xml:space="preserve"> a las particularidades de los </w:t>
      </w:r>
      <w:r w:rsidR="00131486">
        <w:rPr>
          <w:rFonts w:ascii="Arial" w:hAnsi="Arial" w:cs="Arial"/>
          <w:sz w:val="22"/>
        </w:rPr>
        <w:t xml:space="preserve">jóvenes </w:t>
      </w:r>
      <w:r w:rsidR="003C7622" w:rsidRPr="00DA2A3A">
        <w:rPr>
          <w:rFonts w:ascii="Arial" w:hAnsi="Arial" w:cs="Arial"/>
          <w:sz w:val="22"/>
        </w:rPr>
        <w:t>emprendedores de Tucumán (Argentina).</w:t>
      </w:r>
    </w:p>
    <w:p w14:paraId="1163F7EB" w14:textId="6E487E5F" w:rsidR="00EB5159" w:rsidRPr="00DA2A3A" w:rsidRDefault="00EB5159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>Se observa que los ítems relativos a los contactos, así como los que se refieren a tener negocios previos y mantener relaciones con potenciales inversores, son importantes para los emprendedores.</w:t>
      </w:r>
    </w:p>
    <w:p w14:paraId="432ABE80" w14:textId="569476AC" w:rsidR="00EB5159" w:rsidRDefault="00EB5159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</w:rPr>
      </w:pPr>
      <w:r w:rsidRPr="00DA2A3A">
        <w:rPr>
          <w:rFonts w:ascii="Arial" w:hAnsi="Arial" w:cs="Arial"/>
          <w:sz w:val="22"/>
        </w:rPr>
        <w:t xml:space="preserve">Ante las preguntas de si conocían a empresarios, en todos los casos la puntuación asignada es cercana a la media. </w:t>
      </w:r>
    </w:p>
    <w:p w14:paraId="5B1F2D5F" w14:textId="77777777" w:rsidR="00EC6F3C" w:rsidRDefault="00EC6F3C" w:rsidP="007A574C">
      <w:pPr>
        <w:spacing w:line="240" w:lineRule="auto"/>
        <w:ind w:firstLine="0"/>
        <w:contextualSpacing/>
        <w:mirrorIndents/>
        <w:rPr>
          <w:rFonts w:ascii="Arial" w:hAnsi="Arial" w:cs="Arial"/>
          <w:sz w:val="22"/>
        </w:rPr>
      </w:pPr>
    </w:p>
    <w:sectPr w:rsidR="00EC6F3C" w:rsidSect="00BF111C"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F95AB" w14:textId="77777777" w:rsidR="007D4186" w:rsidRDefault="007D4186" w:rsidP="000937A6">
      <w:pPr>
        <w:spacing w:line="240" w:lineRule="auto"/>
      </w:pPr>
      <w:r>
        <w:separator/>
      </w:r>
    </w:p>
  </w:endnote>
  <w:endnote w:type="continuationSeparator" w:id="0">
    <w:p w14:paraId="37C6B9DF" w14:textId="77777777" w:rsidR="007D4186" w:rsidRDefault="007D4186" w:rsidP="000937A6">
      <w:pPr>
        <w:spacing w:line="240" w:lineRule="auto"/>
      </w:pPr>
      <w:r>
        <w:continuationSeparator/>
      </w:r>
    </w:p>
  </w:endnote>
  <w:endnote w:type="continuationNotice" w:id="1">
    <w:p w14:paraId="5F774B79" w14:textId="77777777" w:rsidR="007D4186" w:rsidRDefault="007D41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87932" w14:textId="77777777" w:rsidR="002C76AC" w:rsidRDefault="002C76AC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4186">
      <w:rPr>
        <w:noProof/>
      </w:rPr>
      <w:t>1</w:t>
    </w:r>
    <w:r>
      <w:fldChar w:fldCharType="end"/>
    </w:r>
  </w:p>
  <w:p w14:paraId="74BE480E" w14:textId="77777777" w:rsidR="002C76AC" w:rsidRDefault="002C76A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ADF07" w14:textId="77777777" w:rsidR="007D4186" w:rsidRDefault="007D4186" w:rsidP="000937A6">
      <w:pPr>
        <w:spacing w:line="240" w:lineRule="auto"/>
      </w:pPr>
      <w:r>
        <w:separator/>
      </w:r>
    </w:p>
  </w:footnote>
  <w:footnote w:type="continuationSeparator" w:id="0">
    <w:p w14:paraId="1F410034" w14:textId="77777777" w:rsidR="007D4186" w:rsidRDefault="007D4186" w:rsidP="000937A6">
      <w:pPr>
        <w:spacing w:line="240" w:lineRule="auto"/>
      </w:pPr>
      <w:r>
        <w:continuationSeparator/>
      </w:r>
    </w:p>
  </w:footnote>
  <w:footnote w:type="continuationNotice" w:id="1">
    <w:p w14:paraId="03694C67" w14:textId="77777777" w:rsidR="007D4186" w:rsidRDefault="007D418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F3DAE"/>
    <w:multiLevelType w:val="hybridMultilevel"/>
    <w:tmpl w:val="4AEEDD1E"/>
    <w:lvl w:ilvl="0" w:tplc="2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277252"/>
    <w:multiLevelType w:val="multilevel"/>
    <w:tmpl w:val="422E55C8"/>
    <w:lvl w:ilvl="0">
      <w:start w:val="3"/>
      <w:numFmt w:val="decimal"/>
      <w:lvlText w:val="%1"/>
      <w:lvlJc w:val="left"/>
      <w:pPr>
        <w:ind w:left="1125" w:hanging="6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6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668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815" w:hanging="668"/>
      </w:pPr>
      <w:rPr>
        <w:rFonts w:hint="default"/>
      </w:rPr>
    </w:lvl>
    <w:lvl w:ilvl="4">
      <w:numFmt w:val="bullet"/>
      <w:lvlText w:val="•"/>
      <w:lvlJc w:val="left"/>
      <w:pPr>
        <w:ind w:left="4714" w:hanging="668"/>
      </w:pPr>
      <w:rPr>
        <w:rFonts w:hint="default"/>
      </w:rPr>
    </w:lvl>
    <w:lvl w:ilvl="5">
      <w:numFmt w:val="bullet"/>
      <w:lvlText w:val="•"/>
      <w:lvlJc w:val="left"/>
      <w:pPr>
        <w:ind w:left="5612" w:hanging="668"/>
      </w:pPr>
      <w:rPr>
        <w:rFonts w:hint="default"/>
      </w:rPr>
    </w:lvl>
    <w:lvl w:ilvl="6">
      <w:numFmt w:val="bullet"/>
      <w:lvlText w:val="•"/>
      <w:lvlJc w:val="left"/>
      <w:pPr>
        <w:ind w:left="6511" w:hanging="668"/>
      </w:pPr>
      <w:rPr>
        <w:rFonts w:hint="default"/>
      </w:rPr>
    </w:lvl>
    <w:lvl w:ilvl="7">
      <w:numFmt w:val="bullet"/>
      <w:lvlText w:val="•"/>
      <w:lvlJc w:val="left"/>
      <w:pPr>
        <w:ind w:left="7409" w:hanging="668"/>
      </w:pPr>
      <w:rPr>
        <w:rFonts w:hint="default"/>
      </w:rPr>
    </w:lvl>
    <w:lvl w:ilvl="8">
      <w:numFmt w:val="bullet"/>
      <w:lvlText w:val="•"/>
      <w:lvlJc w:val="left"/>
      <w:pPr>
        <w:ind w:left="8308" w:hanging="668"/>
      </w:pPr>
      <w:rPr>
        <w:rFonts w:hint="default"/>
      </w:rPr>
    </w:lvl>
  </w:abstractNum>
  <w:abstractNum w:abstractNumId="2" w15:restartNumberingAfterBreak="0">
    <w:nsid w:val="12C4283F"/>
    <w:multiLevelType w:val="hybridMultilevel"/>
    <w:tmpl w:val="5E70800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F823BD"/>
    <w:multiLevelType w:val="hybridMultilevel"/>
    <w:tmpl w:val="634CD05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E6692A"/>
    <w:multiLevelType w:val="hybridMultilevel"/>
    <w:tmpl w:val="B5BEC6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E3C72"/>
    <w:multiLevelType w:val="hybridMultilevel"/>
    <w:tmpl w:val="505894A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C172AC"/>
    <w:multiLevelType w:val="hybridMultilevel"/>
    <w:tmpl w:val="05667B14"/>
    <w:lvl w:ilvl="0" w:tplc="B442C2F6">
      <w:numFmt w:val="bullet"/>
      <w:lvlText w:val=""/>
      <w:lvlJc w:val="left"/>
      <w:pPr>
        <w:ind w:left="1776" w:hanging="360"/>
      </w:pPr>
      <w:rPr>
        <w:rFonts w:ascii="Wingdings" w:eastAsia="Calibri" w:hAnsi="Wingdings" w:cs="Times New Roman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1A7B09"/>
    <w:multiLevelType w:val="hybridMultilevel"/>
    <w:tmpl w:val="94CA919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B02A12"/>
    <w:multiLevelType w:val="hybridMultilevel"/>
    <w:tmpl w:val="712ACF3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0B1736"/>
    <w:multiLevelType w:val="hybridMultilevel"/>
    <w:tmpl w:val="63202CE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24261F"/>
    <w:multiLevelType w:val="hybridMultilevel"/>
    <w:tmpl w:val="3BF8E2D6"/>
    <w:lvl w:ilvl="0" w:tplc="2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55E6C02"/>
    <w:multiLevelType w:val="hybridMultilevel"/>
    <w:tmpl w:val="F8CAFAE2"/>
    <w:lvl w:ilvl="0" w:tplc="B442C2F6">
      <w:numFmt w:val="bullet"/>
      <w:lvlText w:val=""/>
      <w:lvlJc w:val="left"/>
      <w:pPr>
        <w:ind w:left="1068" w:hanging="360"/>
      </w:pPr>
      <w:rPr>
        <w:rFonts w:ascii="Wingdings" w:eastAsia="Calibri" w:hAnsi="Wingdings" w:cs="Times New Roman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71C4CA0"/>
    <w:multiLevelType w:val="multilevel"/>
    <w:tmpl w:val="C62C37F2"/>
    <w:lvl w:ilvl="0">
      <w:start w:val="3"/>
      <w:numFmt w:val="decimal"/>
      <w:lvlText w:val="%1"/>
      <w:lvlJc w:val="left"/>
      <w:pPr>
        <w:ind w:left="926" w:hanging="46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6" w:hanging="469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5" w:hanging="668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116" w:hanging="668"/>
      </w:pPr>
      <w:rPr>
        <w:rFonts w:hint="default"/>
      </w:rPr>
    </w:lvl>
    <w:lvl w:ilvl="4">
      <w:numFmt w:val="bullet"/>
      <w:lvlText w:val="•"/>
      <w:lvlJc w:val="left"/>
      <w:pPr>
        <w:ind w:left="4115" w:hanging="668"/>
      </w:pPr>
      <w:rPr>
        <w:rFonts w:hint="default"/>
      </w:rPr>
    </w:lvl>
    <w:lvl w:ilvl="5">
      <w:numFmt w:val="bullet"/>
      <w:lvlText w:val="•"/>
      <w:lvlJc w:val="left"/>
      <w:pPr>
        <w:ind w:left="5113" w:hanging="668"/>
      </w:pPr>
      <w:rPr>
        <w:rFonts w:hint="default"/>
      </w:rPr>
    </w:lvl>
    <w:lvl w:ilvl="6">
      <w:numFmt w:val="bullet"/>
      <w:lvlText w:val="•"/>
      <w:lvlJc w:val="left"/>
      <w:pPr>
        <w:ind w:left="6112" w:hanging="668"/>
      </w:pPr>
      <w:rPr>
        <w:rFonts w:hint="default"/>
      </w:rPr>
    </w:lvl>
    <w:lvl w:ilvl="7">
      <w:numFmt w:val="bullet"/>
      <w:lvlText w:val="•"/>
      <w:lvlJc w:val="left"/>
      <w:pPr>
        <w:ind w:left="7110" w:hanging="668"/>
      </w:pPr>
      <w:rPr>
        <w:rFonts w:hint="default"/>
      </w:rPr>
    </w:lvl>
    <w:lvl w:ilvl="8">
      <w:numFmt w:val="bullet"/>
      <w:lvlText w:val="•"/>
      <w:lvlJc w:val="left"/>
      <w:pPr>
        <w:ind w:left="8108" w:hanging="668"/>
      </w:pPr>
      <w:rPr>
        <w:rFonts w:hint="default"/>
      </w:rPr>
    </w:lvl>
  </w:abstractNum>
  <w:abstractNum w:abstractNumId="13" w15:restartNumberingAfterBreak="0">
    <w:nsid w:val="4AFE4752"/>
    <w:multiLevelType w:val="hybridMultilevel"/>
    <w:tmpl w:val="89B0B886"/>
    <w:lvl w:ilvl="0" w:tplc="A9FA56FC">
      <w:start w:val="1"/>
      <w:numFmt w:val="lowerRoman"/>
      <w:lvlText w:val="%1)"/>
      <w:lvlJc w:val="left"/>
      <w:pPr>
        <w:ind w:left="1608" w:hanging="90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D56731"/>
    <w:multiLevelType w:val="hybridMultilevel"/>
    <w:tmpl w:val="1036510A"/>
    <w:lvl w:ilvl="0" w:tplc="2C0A000F">
      <w:start w:val="1"/>
      <w:numFmt w:val="decimal"/>
      <w:lvlText w:val="%1."/>
      <w:lvlJc w:val="left"/>
      <w:pPr>
        <w:ind w:left="1470" w:hanging="360"/>
      </w:pPr>
    </w:lvl>
    <w:lvl w:ilvl="1" w:tplc="2C0A0019" w:tentative="1">
      <w:start w:val="1"/>
      <w:numFmt w:val="lowerLetter"/>
      <w:lvlText w:val="%2."/>
      <w:lvlJc w:val="left"/>
      <w:pPr>
        <w:ind w:left="2190" w:hanging="360"/>
      </w:pPr>
    </w:lvl>
    <w:lvl w:ilvl="2" w:tplc="2C0A001B" w:tentative="1">
      <w:start w:val="1"/>
      <w:numFmt w:val="lowerRoman"/>
      <w:lvlText w:val="%3."/>
      <w:lvlJc w:val="right"/>
      <w:pPr>
        <w:ind w:left="2910" w:hanging="180"/>
      </w:pPr>
    </w:lvl>
    <w:lvl w:ilvl="3" w:tplc="2C0A000F" w:tentative="1">
      <w:start w:val="1"/>
      <w:numFmt w:val="decimal"/>
      <w:lvlText w:val="%4."/>
      <w:lvlJc w:val="left"/>
      <w:pPr>
        <w:ind w:left="3630" w:hanging="360"/>
      </w:pPr>
    </w:lvl>
    <w:lvl w:ilvl="4" w:tplc="2C0A0019" w:tentative="1">
      <w:start w:val="1"/>
      <w:numFmt w:val="lowerLetter"/>
      <w:lvlText w:val="%5."/>
      <w:lvlJc w:val="left"/>
      <w:pPr>
        <w:ind w:left="4350" w:hanging="360"/>
      </w:pPr>
    </w:lvl>
    <w:lvl w:ilvl="5" w:tplc="2C0A001B" w:tentative="1">
      <w:start w:val="1"/>
      <w:numFmt w:val="lowerRoman"/>
      <w:lvlText w:val="%6."/>
      <w:lvlJc w:val="right"/>
      <w:pPr>
        <w:ind w:left="5070" w:hanging="180"/>
      </w:pPr>
    </w:lvl>
    <w:lvl w:ilvl="6" w:tplc="2C0A000F" w:tentative="1">
      <w:start w:val="1"/>
      <w:numFmt w:val="decimal"/>
      <w:lvlText w:val="%7."/>
      <w:lvlJc w:val="left"/>
      <w:pPr>
        <w:ind w:left="5790" w:hanging="360"/>
      </w:pPr>
    </w:lvl>
    <w:lvl w:ilvl="7" w:tplc="2C0A0019" w:tentative="1">
      <w:start w:val="1"/>
      <w:numFmt w:val="lowerLetter"/>
      <w:lvlText w:val="%8."/>
      <w:lvlJc w:val="left"/>
      <w:pPr>
        <w:ind w:left="6510" w:hanging="360"/>
      </w:pPr>
    </w:lvl>
    <w:lvl w:ilvl="8" w:tplc="2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71E64E07"/>
    <w:multiLevelType w:val="hybridMultilevel"/>
    <w:tmpl w:val="7D1C299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D4051D2"/>
    <w:multiLevelType w:val="hybridMultilevel"/>
    <w:tmpl w:val="4302018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4"/>
  </w:num>
  <w:num w:numId="5">
    <w:abstractNumId w:val="9"/>
  </w:num>
  <w:num w:numId="6">
    <w:abstractNumId w:val="5"/>
  </w:num>
  <w:num w:numId="7">
    <w:abstractNumId w:val="12"/>
  </w:num>
  <w:num w:numId="8">
    <w:abstractNumId w:val="1"/>
  </w:num>
  <w:num w:numId="9">
    <w:abstractNumId w:val="13"/>
  </w:num>
  <w:num w:numId="10">
    <w:abstractNumId w:val="16"/>
  </w:num>
  <w:num w:numId="11">
    <w:abstractNumId w:val="7"/>
  </w:num>
  <w:num w:numId="12">
    <w:abstractNumId w:val="4"/>
  </w:num>
  <w:num w:numId="13">
    <w:abstractNumId w:val="3"/>
  </w:num>
  <w:num w:numId="14">
    <w:abstractNumId w:val="11"/>
  </w:num>
  <w:num w:numId="15">
    <w:abstractNumId w:val="6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38"/>
    <w:rsid w:val="00001B45"/>
    <w:rsid w:val="00002EBC"/>
    <w:rsid w:val="000040C3"/>
    <w:rsid w:val="000043DD"/>
    <w:rsid w:val="00004BC5"/>
    <w:rsid w:val="00006BD5"/>
    <w:rsid w:val="00007CCE"/>
    <w:rsid w:val="00011340"/>
    <w:rsid w:val="0001384F"/>
    <w:rsid w:val="0001396D"/>
    <w:rsid w:val="0001590D"/>
    <w:rsid w:val="00017588"/>
    <w:rsid w:val="0002044A"/>
    <w:rsid w:val="00021E00"/>
    <w:rsid w:val="00022331"/>
    <w:rsid w:val="000223C0"/>
    <w:rsid w:val="00023590"/>
    <w:rsid w:val="00023C32"/>
    <w:rsid w:val="00023CE6"/>
    <w:rsid w:val="0002579C"/>
    <w:rsid w:val="000272AF"/>
    <w:rsid w:val="00030111"/>
    <w:rsid w:val="00030736"/>
    <w:rsid w:val="00031989"/>
    <w:rsid w:val="00031E44"/>
    <w:rsid w:val="0003286A"/>
    <w:rsid w:val="000338CD"/>
    <w:rsid w:val="00036289"/>
    <w:rsid w:val="00036F72"/>
    <w:rsid w:val="00037E41"/>
    <w:rsid w:val="0004066E"/>
    <w:rsid w:val="00040922"/>
    <w:rsid w:val="00041655"/>
    <w:rsid w:val="00041A3C"/>
    <w:rsid w:val="00041F14"/>
    <w:rsid w:val="0004316D"/>
    <w:rsid w:val="0004320E"/>
    <w:rsid w:val="000435B2"/>
    <w:rsid w:val="00044434"/>
    <w:rsid w:val="00045DED"/>
    <w:rsid w:val="00052566"/>
    <w:rsid w:val="00054709"/>
    <w:rsid w:val="00054DEC"/>
    <w:rsid w:val="00054E85"/>
    <w:rsid w:val="00057BF6"/>
    <w:rsid w:val="00060C30"/>
    <w:rsid w:val="00060E7F"/>
    <w:rsid w:val="000613CD"/>
    <w:rsid w:val="0006197E"/>
    <w:rsid w:val="00061E72"/>
    <w:rsid w:val="00065533"/>
    <w:rsid w:val="00066F13"/>
    <w:rsid w:val="00070C25"/>
    <w:rsid w:val="00071BA2"/>
    <w:rsid w:val="000720CB"/>
    <w:rsid w:val="000731B0"/>
    <w:rsid w:val="00074CD2"/>
    <w:rsid w:val="00074DB2"/>
    <w:rsid w:val="00074E15"/>
    <w:rsid w:val="00076C0B"/>
    <w:rsid w:val="00076DC2"/>
    <w:rsid w:val="0007768B"/>
    <w:rsid w:val="00077D78"/>
    <w:rsid w:val="00080AF9"/>
    <w:rsid w:val="00082A4D"/>
    <w:rsid w:val="0008500B"/>
    <w:rsid w:val="0008512F"/>
    <w:rsid w:val="00085249"/>
    <w:rsid w:val="00086463"/>
    <w:rsid w:val="00086D83"/>
    <w:rsid w:val="000874A2"/>
    <w:rsid w:val="00087562"/>
    <w:rsid w:val="00090FB0"/>
    <w:rsid w:val="000913D3"/>
    <w:rsid w:val="00093272"/>
    <w:rsid w:val="000937A6"/>
    <w:rsid w:val="00094DE4"/>
    <w:rsid w:val="00095C9C"/>
    <w:rsid w:val="000964D2"/>
    <w:rsid w:val="000A4652"/>
    <w:rsid w:val="000A4D32"/>
    <w:rsid w:val="000A6904"/>
    <w:rsid w:val="000A6DC2"/>
    <w:rsid w:val="000B1D65"/>
    <w:rsid w:val="000B2078"/>
    <w:rsid w:val="000B3726"/>
    <w:rsid w:val="000B488C"/>
    <w:rsid w:val="000B7AB5"/>
    <w:rsid w:val="000C0657"/>
    <w:rsid w:val="000C4376"/>
    <w:rsid w:val="000C4758"/>
    <w:rsid w:val="000C4CA0"/>
    <w:rsid w:val="000C501B"/>
    <w:rsid w:val="000D1165"/>
    <w:rsid w:val="000D2562"/>
    <w:rsid w:val="000D25F5"/>
    <w:rsid w:val="000D6699"/>
    <w:rsid w:val="000D77D5"/>
    <w:rsid w:val="000E14D3"/>
    <w:rsid w:val="000E2FDA"/>
    <w:rsid w:val="000E327D"/>
    <w:rsid w:val="000E3935"/>
    <w:rsid w:val="000E3D97"/>
    <w:rsid w:val="000E3D9E"/>
    <w:rsid w:val="000E4049"/>
    <w:rsid w:val="000E406E"/>
    <w:rsid w:val="000E6117"/>
    <w:rsid w:val="000E63F0"/>
    <w:rsid w:val="000E6487"/>
    <w:rsid w:val="000E64D5"/>
    <w:rsid w:val="000F144D"/>
    <w:rsid w:val="000F2533"/>
    <w:rsid w:val="000F2873"/>
    <w:rsid w:val="000F4E38"/>
    <w:rsid w:val="0010062B"/>
    <w:rsid w:val="00100A6C"/>
    <w:rsid w:val="001013BB"/>
    <w:rsid w:val="00101979"/>
    <w:rsid w:val="00101F43"/>
    <w:rsid w:val="00104EE8"/>
    <w:rsid w:val="001067C6"/>
    <w:rsid w:val="00110C3D"/>
    <w:rsid w:val="0011135A"/>
    <w:rsid w:val="001118AA"/>
    <w:rsid w:val="00111CC5"/>
    <w:rsid w:val="00113811"/>
    <w:rsid w:val="00116415"/>
    <w:rsid w:val="00116493"/>
    <w:rsid w:val="0011702B"/>
    <w:rsid w:val="00120EB5"/>
    <w:rsid w:val="00121477"/>
    <w:rsid w:val="00122851"/>
    <w:rsid w:val="001249EB"/>
    <w:rsid w:val="00127E39"/>
    <w:rsid w:val="00130622"/>
    <w:rsid w:val="0013143B"/>
    <w:rsid w:val="00131486"/>
    <w:rsid w:val="00131897"/>
    <w:rsid w:val="00131F28"/>
    <w:rsid w:val="00132339"/>
    <w:rsid w:val="00132A39"/>
    <w:rsid w:val="00133A73"/>
    <w:rsid w:val="00135506"/>
    <w:rsid w:val="0013598C"/>
    <w:rsid w:val="00135D05"/>
    <w:rsid w:val="0013694D"/>
    <w:rsid w:val="00137BE4"/>
    <w:rsid w:val="001415E3"/>
    <w:rsid w:val="00142ECF"/>
    <w:rsid w:val="00143A53"/>
    <w:rsid w:val="00143CBC"/>
    <w:rsid w:val="0014483A"/>
    <w:rsid w:val="001455F3"/>
    <w:rsid w:val="00146493"/>
    <w:rsid w:val="00146825"/>
    <w:rsid w:val="001468F6"/>
    <w:rsid w:val="00146A41"/>
    <w:rsid w:val="0014701D"/>
    <w:rsid w:val="00150CD9"/>
    <w:rsid w:val="00151370"/>
    <w:rsid w:val="001523FA"/>
    <w:rsid w:val="001544BA"/>
    <w:rsid w:val="00157355"/>
    <w:rsid w:val="001606F4"/>
    <w:rsid w:val="00160C51"/>
    <w:rsid w:val="0016219A"/>
    <w:rsid w:val="001640F0"/>
    <w:rsid w:val="001659BE"/>
    <w:rsid w:val="00166594"/>
    <w:rsid w:val="00166879"/>
    <w:rsid w:val="00167B84"/>
    <w:rsid w:val="001705F0"/>
    <w:rsid w:val="00172969"/>
    <w:rsid w:val="00172D71"/>
    <w:rsid w:val="001730BB"/>
    <w:rsid w:val="00173F77"/>
    <w:rsid w:val="00174A86"/>
    <w:rsid w:val="001758EF"/>
    <w:rsid w:val="0017610E"/>
    <w:rsid w:val="001763FA"/>
    <w:rsid w:val="00176E9E"/>
    <w:rsid w:val="00177596"/>
    <w:rsid w:val="00177771"/>
    <w:rsid w:val="001804AA"/>
    <w:rsid w:val="00182268"/>
    <w:rsid w:val="001827CB"/>
    <w:rsid w:val="00186CA4"/>
    <w:rsid w:val="0019287D"/>
    <w:rsid w:val="00192AAB"/>
    <w:rsid w:val="001935F6"/>
    <w:rsid w:val="00194EEA"/>
    <w:rsid w:val="00195E30"/>
    <w:rsid w:val="0019679E"/>
    <w:rsid w:val="00197A13"/>
    <w:rsid w:val="001A065A"/>
    <w:rsid w:val="001A0D6D"/>
    <w:rsid w:val="001A1597"/>
    <w:rsid w:val="001A1D4A"/>
    <w:rsid w:val="001A3481"/>
    <w:rsid w:val="001A5096"/>
    <w:rsid w:val="001A52C7"/>
    <w:rsid w:val="001A6E61"/>
    <w:rsid w:val="001A7438"/>
    <w:rsid w:val="001B4DE3"/>
    <w:rsid w:val="001B5745"/>
    <w:rsid w:val="001B5EA1"/>
    <w:rsid w:val="001B610A"/>
    <w:rsid w:val="001C0E6C"/>
    <w:rsid w:val="001C10D1"/>
    <w:rsid w:val="001C10D6"/>
    <w:rsid w:val="001C124B"/>
    <w:rsid w:val="001C58D5"/>
    <w:rsid w:val="001C5AFB"/>
    <w:rsid w:val="001C5F9B"/>
    <w:rsid w:val="001C5FF4"/>
    <w:rsid w:val="001C61F0"/>
    <w:rsid w:val="001C6F61"/>
    <w:rsid w:val="001D13D5"/>
    <w:rsid w:val="001D27B5"/>
    <w:rsid w:val="001D2A04"/>
    <w:rsid w:val="001D31BF"/>
    <w:rsid w:val="001D58EF"/>
    <w:rsid w:val="001D5F5F"/>
    <w:rsid w:val="001E038E"/>
    <w:rsid w:val="001E23E0"/>
    <w:rsid w:val="001E32DB"/>
    <w:rsid w:val="001E3963"/>
    <w:rsid w:val="001E3DC1"/>
    <w:rsid w:val="001E4AC8"/>
    <w:rsid w:val="001E7C1D"/>
    <w:rsid w:val="001E7CE5"/>
    <w:rsid w:val="001F07AD"/>
    <w:rsid w:val="001F0D84"/>
    <w:rsid w:val="001F1DF7"/>
    <w:rsid w:val="001F335D"/>
    <w:rsid w:val="001F3E28"/>
    <w:rsid w:val="001F42B0"/>
    <w:rsid w:val="001F516E"/>
    <w:rsid w:val="001F55DB"/>
    <w:rsid w:val="001F5A9A"/>
    <w:rsid w:val="001F68D9"/>
    <w:rsid w:val="001F68DB"/>
    <w:rsid w:val="00201725"/>
    <w:rsid w:val="0020420B"/>
    <w:rsid w:val="00204F24"/>
    <w:rsid w:val="002053C9"/>
    <w:rsid w:val="002057BD"/>
    <w:rsid w:val="00207F34"/>
    <w:rsid w:val="002106EE"/>
    <w:rsid w:val="002107D5"/>
    <w:rsid w:val="00210AA1"/>
    <w:rsid w:val="002112CC"/>
    <w:rsid w:val="002148EC"/>
    <w:rsid w:val="00215CFB"/>
    <w:rsid w:val="00220B06"/>
    <w:rsid w:val="00221A99"/>
    <w:rsid w:val="00222842"/>
    <w:rsid w:val="00223B5D"/>
    <w:rsid w:val="00224B7D"/>
    <w:rsid w:val="0023017C"/>
    <w:rsid w:val="002304A5"/>
    <w:rsid w:val="00230735"/>
    <w:rsid w:val="00231F35"/>
    <w:rsid w:val="002329F5"/>
    <w:rsid w:val="00232E12"/>
    <w:rsid w:val="00233A73"/>
    <w:rsid w:val="0023630C"/>
    <w:rsid w:val="00241BC6"/>
    <w:rsid w:val="00246C8D"/>
    <w:rsid w:val="00247574"/>
    <w:rsid w:val="0025054A"/>
    <w:rsid w:val="00251729"/>
    <w:rsid w:val="00251E80"/>
    <w:rsid w:val="0025281B"/>
    <w:rsid w:val="00252B5F"/>
    <w:rsid w:val="002537CA"/>
    <w:rsid w:val="0025444B"/>
    <w:rsid w:val="002545FB"/>
    <w:rsid w:val="00254D92"/>
    <w:rsid w:val="00255860"/>
    <w:rsid w:val="002558E7"/>
    <w:rsid w:val="00256D1C"/>
    <w:rsid w:val="0026065F"/>
    <w:rsid w:val="002606FE"/>
    <w:rsid w:val="002608A7"/>
    <w:rsid w:val="0026175E"/>
    <w:rsid w:val="00261E00"/>
    <w:rsid w:val="00263D22"/>
    <w:rsid w:val="002647F6"/>
    <w:rsid w:val="002650F0"/>
    <w:rsid w:val="0026549C"/>
    <w:rsid w:val="00265A42"/>
    <w:rsid w:val="002671A2"/>
    <w:rsid w:val="0026749F"/>
    <w:rsid w:val="002707DE"/>
    <w:rsid w:val="00272CCB"/>
    <w:rsid w:val="00274B6D"/>
    <w:rsid w:val="002774C7"/>
    <w:rsid w:val="00277ECE"/>
    <w:rsid w:val="0028071F"/>
    <w:rsid w:val="0028177A"/>
    <w:rsid w:val="00281AF4"/>
    <w:rsid w:val="0028248E"/>
    <w:rsid w:val="00283FB3"/>
    <w:rsid w:val="00286D3D"/>
    <w:rsid w:val="00287282"/>
    <w:rsid w:val="00287AB9"/>
    <w:rsid w:val="00290AB0"/>
    <w:rsid w:val="002927B1"/>
    <w:rsid w:val="00294227"/>
    <w:rsid w:val="00294CA4"/>
    <w:rsid w:val="00295040"/>
    <w:rsid w:val="002951DC"/>
    <w:rsid w:val="002A00FB"/>
    <w:rsid w:val="002A0CED"/>
    <w:rsid w:val="002A10F0"/>
    <w:rsid w:val="002A2F15"/>
    <w:rsid w:val="002A3935"/>
    <w:rsid w:val="002A44DF"/>
    <w:rsid w:val="002B075B"/>
    <w:rsid w:val="002B0A97"/>
    <w:rsid w:val="002B2C0D"/>
    <w:rsid w:val="002B4A1A"/>
    <w:rsid w:val="002B5986"/>
    <w:rsid w:val="002B6D2A"/>
    <w:rsid w:val="002C03EE"/>
    <w:rsid w:val="002C120F"/>
    <w:rsid w:val="002C48FA"/>
    <w:rsid w:val="002C564A"/>
    <w:rsid w:val="002C6186"/>
    <w:rsid w:val="002C6C6B"/>
    <w:rsid w:val="002C76AC"/>
    <w:rsid w:val="002D0486"/>
    <w:rsid w:val="002D05DC"/>
    <w:rsid w:val="002D0DB9"/>
    <w:rsid w:val="002D2694"/>
    <w:rsid w:val="002D2908"/>
    <w:rsid w:val="002D4CEA"/>
    <w:rsid w:val="002D55EA"/>
    <w:rsid w:val="002E01E0"/>
    <w:rsid w:val="002E0201"/>
    <w:rsid w:val="002E08A5"/>
    <w:rsid w:val="002E0AFC"/>
    <w:rsid w:val="002E11D2"/>
    <w:rsid w:val="002E120B"/>
    <w:rsid w:val="002E21F0"/>
    <w:rsid w:val="002E5FE0"/>
    <w:rsid w:val="002F4FD8"/>
    <w:rsid w:val="002F54C3"/>
    <w:rsid w:val="002F68CB"/>
    <w:rsid w:val="002F7E56"/>
    <w:rsid w:val="003004E7"/>
    <w:rsid w:val="00301653"/>
    <w:rsid w:val="00301867"/>
    <w:rsid w:val="003052A5"/>
    <w:rsid w:val="00306205"/>
    <w:rsid w:val="003122F1"/>
    <w:rsid w:val="00312BC2"/>
    <w:rsid w:val="0031435A"/>
    <w:rsid w:val="0031515F"/>
    <w:rsid w:val="00315244"/>
    <w:rsid w:val="003172C5"/>
    <w:rsid w:val="00321E08"/>
    <w:rsid w:val="003223E0"/>
    <w:rsid w:val="00322742"/>
    <w:rsid w:val="00323333"/>
    <w:rsid w:val="003256F8"/>
    <w:rsid w:val="00327604"/>
    <w:rsid w:val="00330943"/>
    <w:rsid w:val="00334F59"/>
    <w:rsid w:val="003355E7"/>
    <w:rsid w:val="00336C88"/>
    <w:rsid w:val="00336DB8"/>
    <w:rsid w:val="00337284"/>
    <w:rsid w:val="003372BF"/>
    <w:rsid w:val="00337BB7"/>
    <w:rsid w:val="00337BEB"/>
    <w:rsid w:val="003417CE"/>
    <w:rsid w:val="003439F4"/>
    <w:rsid w:val="0034472C"/>
    <w:rsid w:val="00345752"/>
    <w:rsid w:val="00351779"/>
    <w:rsid w:val="00354677"/>
    <w:rsid w:val="0035471A"/>
    <w:rsid w:val="00354B87"/>
    <w:rsid w:val="003552A0"/>
    <w:rsid w:val="00360CB9"/>
    <w:rsid w:val="00361A13"/>
    <w:rsid w:val="00363CF7"/>
    <w:rsid w:val="00363E0D"/>
    <w:rsid w:val="00366082"/>
    <w:rsid w:val="003716C9"/>
    <w:rsid w:val="003724B1"/>
    <w:rsid w:val="00372B82"/>
    <w:rsid w:val="00376870"/>
    <w:rsid w:val="003769F0"/>
    <w:rsid w:val="00377812"/>
    <w:rsid w:val="00377920"/>
    <w:rsid w:val="00380F3B"/>
    <w:rsid w:val="00380F69"/>
    <w:rsid w:val="003815B3"/>
    <w:rsid w:val="003823CC"/>
    <w:rsid w:val="00382C2A"/>
    <w:rsid w:val="003836E3"/>
    <w:rsid w:val="00385D74"/>
    <w:rsid w:val="003860A9"/>
    <w:rsid w:val="00391487"/>
    <w:rsid w:val="00392D1C"/>
    <w:rsid w:val="00393C30"/>
    <w:rsid w:val="00393F43"/>
    <w:rsid w:val="00397188"/>
    <w:rsid w:val="003A000E"/>
    <w:rsid w:val="003A0890"/>
    <w:rsid w:val="003A1B5B"/>
    <w:rsid w:val="003A3211"/>
    <w:rsid w:val="003A4559"/>
    <w:rsid w:val="003A483F"/>
    <w:rsid w:val="003A4C86"/>
    <w:rsid w:val="003A5EC7"/>
    <w:rsid w:val="003A75AE"/>
    <w:rsid w:val="003B072C"/>
    <w:rsid w:val="003B1900"/>
    <w:rsid w:val="003B34B2"/>
    <w:rsid w:val="003B395E"/>
    <w:rsid w:val="003B3F44"/>
    <w:rsid w:val="003B3F68"/>
    <w:rsid w:val="003B7A14"/>
    <w:rsid w:val="003B7EBB"/>
    <w:rsid w:val="003B7F89"/>
    <w:rsid w:val="003C02B6"/>
    <w:rsid w:val="003C1102"/>
    <w:rsid w:val="003C257B"/>
    <w:rsid w:val="003C2B8D"/>
    <w:rsid w:val="003C3782"/>
    <w:rsid w:val="003C5E4A"/>
    <w:rsid w:val="003C5F4D"/>
    <w:rsid w:val="003C64FF"/>
    <w:rsid w:val="003C7622"/>
    <w:rsid w:val="003C7744"/>
    <w:rsid w:val="003C7A07"/>
    <w:rsid w:val="003D1E14"/>
    <w:rsid w:val="003D1F46"/>
    <w:rsid w:val="003D358B"/>
    <w:rsid w:val="003D3D6F"/>
    <w:rsid w:val="003D464C"/>
    <w:rsid w:val="003D6803"/>
    <w:rsid w:val="003E04EE"/>
    <w:rsid w:val="003E1CF0"/>
    <w:rsid w:val="003E2224"/>
    <w:rsid w:val="003E4165"/>
    <w:rsid w:val="003E4A13"/>
    <w:rsid w:val="003E5965"/>
    <w:rsid w:val="003E6AF2"/>
    <w:rsid w:val="003F0137"/>
    <w:rsid w:val="003F10E5"/>
    <w:rsid w:val="003F1FDD"/>
    <w:rsid w:val="003F2F64"/>
    <w:rsid w:val="003F4469"/>
    <w:rsid w:val="003F6546"/>
    <w:rsid w:val="00400670"/>
    <w:rsid w:val="004009E5"/>
    <w:rsid w:val="00400BA1"/>
    <w:rsid w:val="00401250"/>
    <w:rsid w:val="00401290"/>
    <w:rsid w:val="004023EC"/>
    <w:rsid w:val="00403701"/>
    <w:rsid w:val="00404D32"/>
    <w:rsid w:val="00405C81"/>
    <w:rsid w:val="00405E5C"/>
    <w:rsid w:val="00410320"/>
    <w:rsid w:val="00410B65"/>
    <w:rsid w:val="004110B3"/>
    <w:rsid w:val="00411DE3"/>
    <w:rsid w:val="0041238B"/>
    <w:rsid w:val="00412B05"/>
    <w:rsid w:val="00416509"/>
    <w:rsid w:val="0041675D"/>
    <w:rsid w:val="00416C31"/>
    <w:rsid w:val="0042035F"/>
    <w:rsid w:val="004203E3"/>
    <w:rsid w:val="0042387F"/>
    <w:rsid w:val="00423C48"/>
    <w:rsid w:val="00424AA9"/>
    <w:rsid w:val="004257EA"/>
    <w:rsid w:val="00426033"/>
    <w:rsid w:val="0042616B"/>
    <w:rsid w:val="00426586"/>
    <w:rsid w:val="0042759B"/>
    <w:rsid w:val="00431FA2"/>
    <w:rsid w:val="00432BE8"/>
    <w:rsid w:val="00433EE5"/>
    <w:rsid w:val="00435590"/>
    <w:rsid w:val="00437E2F"/>
    <w:rsid w:val="00440116"/>
    <w:rsid w:val="0044049D"/>
    <w:rsid w:val="004428EE"/>
    <w:rsid w:val="0044445D"/>
    <w:rsid w:val="00444562"/>
    <w:rsid w:val="004449D7"/>
    <w:rsid w:val="004507C2"/>
    <w:rsid w:val="00451BCF"/>
    <w:rsid w:val="00452FFC"/>
    <w:rsid w:val="004606DD"/>
    <w:rsid w:val="00460C15"/>
    <w:rsid w:val="00461DDA"/>
    <w:rsid w:val="00464767"/>
    <w:rsid w:val="00465BD8"/>
    <w:rsid w:val="00466CC0"/>
    <w:rsid w:val="0046753E"/>
    <w:rsid w:val="00467B28"/>
    <w:rsid w:val="00467EFF"/>
    <w:rsid w:val="004709C1"/>
    <w:rsid w:val="004713B8"/>
    <w:rsid w:val="00471C92"/>
    <w:rsid w:val="00471F11"/>
    <w:rsid w:val="004741C0"/>
    <w:rsid w:val="00474999"/>
    <w:rsid w:val="00476168"/>
    <w:rsid w:val="00476BF8"/>
    <w:rsid w:val="00480C0E"/>
    <w:rsid w:val="00481160"/>
    <w:rsid w:val="00481A56"/>
    <w:rsid w:val="004829B2"/>
    <w:rsid w:val="00484BFC"/>
    <w:rsid w:val="004878C9"/>
    <w:rsid w:val="00487F0F"/>
    <w:rsid w:val="00491715"/>
    <w:rsid w:val="0049215B"/>
    <w:rsid w:val="0049258F"/>
    <w:rsid w:val="00492871"/>
    <w:rsid w:val="00492A50"/>
    <w:rsid w:val="00494860"/>
    <w:rsid w:val="00494BED"/>
    <w:rsid w:val="00496E9D"/>
    <w:rsid w:val="004A1929"/>
    <w:rsid w:val="004A1BD5"/>
    <w:rsid w:val="004B1D62"/>
    <w:rsid w:val="004B2176"/>
    <w:rsid w:val="004B3370"/>
    <w:rsid w:val="004B4F6F"/>
    <w:rsid w:val="004B5D5A"/>
    <w:rsid w:val="004B6987"/>
    <w:rsid w:val="004C0126"/>
    <w:rsid w:val="004C0B6C"/>
    <w:rsid w:val="004C29D3"/>
    <w:rsid w:val="004C2C20"/>
    <w:rsid w:val="004C324E"/>
    <w:rsid w:val="004C4237"/>
    <w:rsid w:val="004C6C07"/>
    <w:rsid w:val="004C7644"/>
    <w:rsid w:val="004C77DC"/>
    <w:rsid w:val="004C7CB1"/>
    <w:rsid w:val="004C7D4F"/>
    <w:rsid w:val="004D333F"/>
    <w:rsid w:val="004D377D"/>
    <w:rsid w:val="004D3B24"/>
    <w:rsid w:val="004D69A9"/>
    <w:rsid w:val="004E1460"/>
    <w:rsid w:val="004E17F3"/>
    <w:rsid w:val="004E3CC8"/>
    <w:rsid w:val="004E6C02"/>
    <w:rsid w:val="004E765B"/>
    <w:rsid w:val="004E77D5"/>
    <w:rsid w:val="004F2741"/>
    <w:rsid w:val="004F65DD"/>
    <w:rsid w:val="005002E2"/>
    <w:rsid w:val="005010E1"/>
    <w:rsid w:val="005013E5"/>
    <w:rsid w:val="00501A1E"/>
    <w:rsid w:val="005060A2"/>
    <w:rsid w:val="0050626D"/>
    <w:rsid w:val="00506378"/>
    <w:rsid w:val="00506EFF"/>
    <w:rsid w:val="005100DE"/>
    <w:rsid w:val="00510E7E"/>
    <w:rsid w:val="00511089"/>
    <w:rsid w:val="00511C9D"/>
    <w:rsid w:val="005120B5"/>
    <w:rsid w:val="0051263B"/>
    <w:rsid w:val="00513332"/>
    <w:rsid w:val="005159BE"/>
    <w:rsid w:val="0051611E"/>
    <w:rsid w:val="0051624F"/>
    <w:rsid w:val="0051633A"/>
    <w:rsid w:val="00517F8E"/>
    <w:rsid w:val="00520021"/>
    <w:rsid w:val="005206D8"/>
    <w:rsid w:val="005212AA"/>
    <w:rsid w:val="0052140A"/>
    <w:rsid w:val="00521460"/>
    <w:rsid w:val="00521B78"/>
    <w:rsid w:val="00522C2A"/>
    <w:rsid w:val="00522F02"/>
    <w:rsid w:val="005261A3"/>
    <w:rsid w:val="0052627B"/>
    <w:rsid w:val="00530004"/>
    <w:rsid w:val="0053013B"/>
    <w:rsid w:val="0053112F"/>
    <w:rsid w:val="005333E3"/>
    <w:rsid w:val="00535733"/>
    <w:rsid w:val="005358B5"/>
    <w:rsid w:val="00536BB2"/>
    <w:rsid w:val="00540BF8"/>
    <w:rsid w:val="00541606"/>
    <w:rsid w:val="00541AEA"/>
    <w:rsid w:val="005440EF"/>
    <w:rsid w:val="00545770"/>
    <w:rsid w:val="00545F64"/>
    <w:rsid w:val="005462A0"/>
    <w:rsid w:val="00546B9D"/>
    <w:rsid w:val="00551185"/>
    <w:rsid w:val="00551C52"/>
    <w:rsid w:val="00552BA9"/>
    <w:rsid w:val="00553038"/>
    <w:rsid w:val="005531BC"/>
    <w:rsid w:val="00555586"/>
    <w:rsid w:val="00555722"/>
    <w:rsid w:val="00555FE4"/>
    <w:rsid w:val="00555FFE"/>
    <w:rsid w:val="00556B8C"/>
    <w:rsid w:val="00560C5D"/>
    <w:rsid w:val="0056180D"/>
    <w:rsid w:val="0056198A"/>
    <w:rsid w:val="0056287E"/>
    <w:rsid w:val="005649A6"/>
    <w:rsid w:val="00570623"/>
    <w:rsid w:val="00570C7D"/>
    <w:rsid w:val="00571125"/>
    <w:rsid w:val="005717BD"/>
    <w:rsid w:val="00571C8A"/>
    <w:rsid w:val="005733F6"/>
    <w:rsid w:val="00573DB9"/>
    <w:rsid w:val="00574AEE"/>
    <w:rsid w:val="00575220"/>
    <w:rsid w:val="00575B12"/>
    <w:rsid w:val="005802D4"/>
    <w:rsid w:val="005817C9"/>
    <w:rsid w:val="00583E76"/>
    <w:rsid w:val="0058607C"/>
    <w:rsid w:val="00586846"/>
    <w:rsid w:val="00590A21"/>
    <w:rsid w:val="00592342"/>
    <w:rsid w:val="005928BB"/>
    <w:rsid w:val="005930B5"/>
    <w:rsid w:val="00593352"/>
    <w:rsid w:val="005936CD"/>
    <w:rsid w:val="00593AA8"/>
    <w:rsid w:val="00594611"/>
    <w:rsid w:val="005950E1"/>
    <w:rsid w:val="00596C7B"/>
    <w:rsid w:val="0059762A"/>
    <w:rsid w:val="00597A5D"/>
    <w:rsid w:val="005A07C8"/>
    <w:rsid w:val="005A2EC1"/>
    <w:rsid w:val="005A4C03"/>
    <w:rsid w:val="005A54E2"/>
    <w:rsid w:val="005A5A47"/>
    <w:rsid w:val="005A697E"/>
    <w:rsid w:val="005A6F69"/>
    <w:rsid w:val="005A708E"/>
    <w:rsid w:val="005A72BD"/>
    <w:rsid w:val="005A7B20"/>
    <w:rsid w:val="005B0A18"/>
    <w:rsid w:val="005B1CC1"/>
    <w:rsid w:val="005B2B18"/>
    <w:rsid w:val="005B30FF"/>
    <w:rsid w:val="005B5AF6"/>
    <w:rsid w:val="005B6DC8"/>
    <w:rsid w:val="005B7FA4"/>
    <w:rsid w:val="005C01FC"/>
    <w:rsid w:val="005C0EAD"/>
    <w:rsid w:val="005C3573"/>
    <w:rsid w:val="005C44DC"/>
    <w:rsid w:val="005C6BC7"/>
    <w:rsid w:val="005C7929"/>
    <w:rsid w:val="005D028D"/>
    <w:rsid w:val="005D0B55"/>
    <w:rsid w:val="005D162F"/>
    <w:rsid w:val="005D3839"/>
    <w:rsid w:val="005D5DB9"/>
    <w:rsid w:val="005D6159"/>
    <w:rsid w:val="005E1364"/>
    <w:rsid w:val="005E2C45"/>
    <w:rsid w:val="005E57BA"/>
    <w:rsid w:val="005E5E93"/>
    <w:rsid w:val="005E6BB2"/>
    <w:rsid w:val="005E7272"/>
    <w:rsid w:val="005E7601"/>
    <w:rsid w:val="005E77AD"/>
    <w:rsid w:val="005E7B0B"/>
    <w:rsid w:val="005F0EE5"/>
    <w:rsid w:val="005F14EF"/>
    <w:rsid w:val="005F1538"/>
    <w:rsid w:val="005F176C"/>
    <w:rsid w:val="005F4606"/>
    <w:rsid w:val="005F67D0"/>
    <w:rsid w:val="00601B3B"/>
    <w:rsid w:val="00602444"/>
    <w:rsid w:val="00603817"/>
    <w:rsid w:val="00603BA7"/>
    <w:rsid w:val="00604843"/>
    <w:rsid w:val="00605020"/>
    <w:rsid w:val="0060623D"/>
    <w:rsid w:val="00606789"/>
    <w:rsid w:val="00606D3E"/>
    <w:rsid w:val="00607DCE"/>
    <w:rsid w:val="00610393"/>
    <w:rsid w:val="0061094E"/>
    <w:rsid w:val="0061125C"/>
    <w:rsid w:val="00613667"/>
    <w:rsid w:val="00615713"/>
    <w:rsid w:val="00616037"/>
    <w:rsid w:val="00616AAA"/>
    <w:rsid w:val="00617BD7"/>
    <w:rsid w:val="006202CD"/>
    <w:rsid w:val="006216D4"/>
    <w:rsid w:val="00621D39"/>
    <w:rsid w:val="00623378"/>
    <w:rsid w:val="00623EAB"/>
    <w:rsid w:val="006244C5"/>
    <w:rsid w:val="00627323"/>
    <w:rsid w:val="00631145"/>
    <w:rsid w:val="0063145E"/>
    <w:rsid w:val="00631C20"/>
    <w:rsid w:val="006337FF"/>
    <w:rsid w:val="00634825"/>
    <w:rsid w:val="00635125"/>
    <w:rsid w:val="00636243"/>
    <w:rsid w:val="006372F6"/>
    <w:rsid w:val="00637356"/>
    <w:rsid w:val="00637E28"/>
    <w:rsid w:val="00641DCB"/>
    <w:rsid w:val="006442FF"/>
    <w:rsid w:val="006448CC"/>
    <w:rsid w:val="00646664"/>
    <w:rsid w:val="00647526"/>
    <w:rsid w:val="00647CC8"/>
    <w:rsid w:val="00651BD4"/>
    <w:rsid w:val="00652972"/>
    <w:rsid w:val="00655CFC"/>
    <w:rsid w:val="006564D8"/>
    <w:rsid w:val="006620B2"/>
    <w:rsid w:val="00662ED4"/>
    <w:rsid w:val="0066346F"/>
    <w:rsid w:val="00663F15"/>
    <w:rsid w:val="00664573"/>
    <w:rsid w:val="00666618"/>
    <w:rsid w:val="00666BB0"/>
    <w:rsid w:val="00666E61"/>
    <w:rsid w:val="00667777"/>
    <w:rsid w:val="00667A4F"/>
    <w:rsid w:val="00670225"/>
    <w:rsid w:val="006739B9"/>
    <w:rsid w:val="00673D67"/>
    <w:rsid w:val="0067456B"/>
    <w:rsid w:val="00675967"/>
    <w:rsid w:val="00675E51"/>
    <w:rsid w:val="006770DA"/>
    <w:rsid w:val="00681052"/>
    <w:rsid w:val="006816F5"/>
    <w:rsid w:val="006817BC"/>
    <w:rsid w:val="006819B7"/>
    <w:rsid w:val="006825A9"/>
    <w:rsid w:val="00682819"/>
    <w:rsid w:val="00683547"/>
    <w:rsid w:val="00686134"/>
    <w:rsid w:val="006863B1"/>
    <w:rsid w:val="006870BB"/>
    <w:rsid w:val="00692A0D"/>
    <w:rsid w:val="00692CC6"/>
    <w:rsid w:val="00693045"/>
    <w:rsid w:val="00693076"/>
    <w:rsid w:val="00694BBC"/>
    <w:rsid w:val="00694E74"/>
    <w:rsid w:val="00694F43"/>
    <w:rsid w:val="00695908"/>
    <w:rsid w:val="00695D0A"/>
    <w:rsid w:val="00695F18"/>
    <w:rsid w:val="0069699B"/>
    <w:rsid w:val="00697C0A"/>
    <w:rsid w:val="006A0B2B"/>
    <w:rsid w:val="006A0C9A"/>
    <w:rsid w:val="006A516C"/>
    <w:rsid w:val="006A59F6"/>
    <w:rsid w:val="006A6372"/>
    <w:rsid w:val="006B0D04"/>
    <w:rsid w:val="006B2F7A"/>
    <w:rsid w:val="006B3257"/>
    <w:rsid w:val="006B3841"/>
    <w:rsid w:val="006B3C8E"/>
    <w:rsid w:val="006B4C40"/>
    <w:rsid w:val="006B51C6"/>
    <w:rsid w:val="006B7819"/>
    <w:rsid w:val="006C02F8"/>
    <w:rsid w:val="006C03C3"/>
    <w:rsid w:val="006C07E7"/>
    <w:rsid w:val="006C6231"/>
    <w:rsid w:val="006C773A"/>
    <w:rsid w:val="006C7EFB"/>
    <w:rsid w:val="006D10EF"/>
    <w:rsid w:val="006D2E6D"/>
    <w:rsid w:val="006D348E"/>
    <w:rsid w:val="006D44B9"/>
    <w:rsid w:val="006D4634"/>
    <w:rsid w:val="006D6DD7"/>
    <w:rsid w:val="006E002E"/>
    <w:rsid w:val="006E01D5"/>
    <w:rsid w:val="006E07FC"/>
    <w:rsid w:val="006E0F1F"/>
    <w:rsid w:val="006E2814"/>
    <w:rsid w:val="006E3762"/>
    <w:rsid w:val="006E3D70"/>
    <w:rsid w:val="006E77B9"/>
    <w:rsid w:val="006F0CAE"/>
    <w:rsid w:val="006F17F9"/>
    <w:rsid w:val="006F20AC"/>
    <w:rsid w:val="006F2363"/>
    <w:rsid w:val="006F278A"/>
    <w:rsid w:val="006F301E"/>
    <w:rsid w:val="006F32B6"/>
    <w:rsid w:val="006F42BF"/>
    <w:rsid w:val="006F67CF"/>
    <w:rsid w:val="006F6B85"/>
    <w:rsid w:val="006F7311"/>
    <w:rsid w:val="006F7CF9"/>
    <w:rsid w:val="0070037D"/>
    <w:rsid w:val="00700984"/>
    <w:rsid w:val="00701987"/>
    <w:rsid w:val="007035A1"/>
    <w:rsid w:val="00703923"/>
    <w:rsid w:val="007042D7"/>
    <w:rsid w:val="00704D44"/>
    <w:rsid w:val="00706613"/>
    <w:rsid w:val="00706783"/>
    <w:rsid w:val="007068E6"/>
    <w:rsid w:val="00707FA5"/>
    <w:rsid w:val="00710515"/>
    <w:rsid w:val="00710C96"/>
    <w:rsid w:val="00710E69"/>
    <w:rsid w:val="00710F84"/>
    <w:rsid w:val="007117EE"/>
    <w:rsid w:val="007118B1"/>
    <w:rsid w:val="00714512"/>
    <w:rsid w:val="00714A24"/>
    <w:rsid w:val="00714B3A"/>
    <w:rsid w:val="0071601B"/>
    <w:rsid w:val="007163E8"/>
    <w:rsid w:val="00720E98"/>
    <w:rsid w:val="007226B5"/>
    <w:rsid w:val="00725204"/>
    <w:rsid w:val="00727F07"/>
    <w:rsid w:val="007310ED"/>
    <w:rsid w:val="00731E7F"/>
    <w:rsid w:val="00732016"/>
    <w:rsid w:val="00732174"/>
    <w:rsid w:val="00732932"/>
    <w:rsid w:val="00735BDE"/>
    <w:rsid w:val="0073647C"/>
    <w:rsid w:val="0074003E"/>
    <w:rsid w:val="007420BE"/>
    <w:rsid w:val="00742F3B"/>
    <w:rsid w:val="00743B43"/>
    <w:rsid w:val="00745849"/>
    <w:rsid w:val="00751F9C"/>
    <w:rsid w:val="0075288C"/>
    <w:rsid w:val="007530E9"/>
    <w:rsid w:val="00753C6D"/>
    <w:rsid w:val="007550F4"/>
    <w:rsid w:val="00757892"/>
    <w:rsid w:val="00763F04"/>
    <w:rsid w:val="007653A7"/>
    <w:rsid w:val="007653EC"/>
    <w:rsid w:val="00765854"/>
    <w:rsid w:val="00766C8B"/>
    <w:rsid w:val="00767EC9"/>
    <w:rsid w:val="00770F39"/>
    <w:rsid w:val="00774ACA"/>
    <w:rsid w:val="00775F23"/>
    <w:rsid w:val="007760CD"/>
    <w:rsid w:val="007772E9"/>
    <w:rsid w:val="007773C3"/>
    <w:rsid w:val="00781B5F"/>
    <w:rsid w:val="0078202E"/>
    <w:rsid w:val="0078277E"/>
    <w:rsid w:val="007850F2"/>
    <w:rsid w:val="00785F8F"/>
    <w:rsid w:val="007904E2"/>
    <w:rsid w:val="00790720"/>
    <w:rsid w:val="0079159B"/>
    <w:rsid w:val="00791909"/>
    <w:rsid w:val="00792BE3"/>
    <w:rsid w:val="007933F7"/>
    <w:rsid w:val="00794173"/>
    <w:rsid w:val="00795C04"/>
    <w:rsid w:val="0079632C"/>
    <w:rsid w:val="0079679B"/>
    <w:rsid w:val="007A0C3A"/>
    <w:rsid w:val="007A1B2D"/>
    <w:rsid w:val="007A50F2"/>
    <w:rsid w:val="007A574C"/>
    <w:rsid w:val="007A63F9"/>
    <w:rsid w:val="007A68AA"/>
    <w:rsid w:val="007B27B7"/>
    <w:rsid w:val="007B2B2C"/>
    <w:rsid w:val="007B63D8"/>
    <w:rsid w:val="007B72C5"/>
    <w:rsid w:val="007B7D51"/>
    <w:rsid w:val="007C004B"/>
    <w:rsid w:val="007C0D79"/>
    <w:rsid w:val="007C17DD"/>
    <w:rsid w:val="007C2339"/>
    <w:rsid w:val="007C27B1"/>
    <w:rsid w:val="007C3C28"/>
    <w:rsid w:val="007C41C5"/>
    <w:rsid w:val="007C4424"/>
    <w:rsid w:val="007C5AF1"/>
    <w:rsid w:val="007C64B3"/>
    <w:rsid w:val="007C66EA"/>
    <w:rsid w:val="007C675C"/>
    <w:rsid w:val="007C7576"/>
    <w:rsid w:val="007D037E"/>
    <w:rsid w:val="007D0B6B"/>
    <w:rsid w:val="007D2077"/>
    <w:rsid w:val="007D28C4"/>
    <w:rsid w:val="007D4186"/>
    <w:rsid w:val="007D4683"/>
    <w:rsid w:val="007D4AE5"/>
    <w:rsid w:val="007D7A9E"/>
    <w:rsid w:val="007D7B28"/>
    <w:rsid w:val="007D7F56"/>
    <w:rsid w:val="007E08AA"/>
    <w:rsid w:val="007E288D"/>
    <w:rsid w:val="007E3400"/>
    <w:rsid w:val="007E4397"/>
    <w:rsid w:val="007E76D9"/>
    <w:rsid w:val="007E7D19"/>
    <w:rsid w:val="007F088B"/>
    <w:rsid w:val="007F1163"/>
    <w:rsid w:val="007F280C"/>
    <w:rsid w:val="007F2F53"/>
    <w:rsid w:val="007F4232"/>
    <w:rsid w:val="00801BAC"/>
    <w:rsid w:val="008026D7"/>
    <w:rsid w:val="00803775"/>
    <w:rsid w:val="00804211"/>
    <w:rsid w:val="00804D07"/>
    <w:rsid w:val="008058B4"/>
    <w:rsid w:val="00805F21"/>
    <w:rsid w:val="00806359"/>
    <w:rsid w:val="00806424"/>
    <w:rsid w:val="00807D1A"/>
    <w:rsid w:val="00807E5C"/>
    <w:rsid w:val="0081155F"/>
    <w:rsid w:val="00812B76"/>
    <w:rsid w:val="00815F0A"/>
    <w:rsid w:val="008164CE"/>
    <w:rsid w:val="008166FA"/>
    <w:rsid w:val="00817BA5"/>
    <w:rsid w:val="00821898"/>
    <w:rsid w:val="008236B3"/>
    <w:rsid w:val="008239F4"/>
    <w:rsid w:val="00823ED6"/>
    <w:rsid w:val="008241D0"/>
    <w:rsid w:val="00824755"/>
    <w:rsid w:val="00825C03"/>
    <w:rsid w:val="00832FCC"/>
    <w:rsid w:val="008349C0"/>
    <w:rsid w:val="00834E92"/>
    <w:rsid w:val="00834F99"/>
    <w:rsid w:val="00836F02"/>
    <w:rsid w:val="008376E7"/>
    <w:rsid w:val="0084195D"/>
    <w:rsid w:val="00843935"/>
    <w:rsid w:val="00844613"/>
    <w:rsid w:val="00845ABE"/>
    <w:rsid w:val="00845C59"/>
    <w:rsid w:val="00846CE6"/>
    <w:rsid w:val="00847281"/>
    <w:rsid w:val="0084735E"/>
    <w:rsid w:val="008507F3"/>
    <w:rsid w:val="00851766"/>
    <w:rsid w:val="008521BD"/>
    <w:rsid w:val="00855D63"/>
    <w:rsid w:val="00856D94"/>
    <w:rsid w:val="008574C7"/>
    <w:rsid w:val="00857B8E"/>
    <w:rsid w:val="008600DF"/>
    <w:rsid w:val="0086115B"/>
    <w:rsid w:val="00861F10"/>
    <w:rsid w:val="008620E7"/>
    <w:rsid w:val="00863DD9"/>
    <w:rsid w:val="0087004B"/>
    <w:rsid w:val="00871242"/>
    <w:rsid w:val="00871A38"/>
    <w:rsid w:val="0087382D"/>
    <w:rsid w:val="008738A9"/>
    <w:rsid w:val="00874761"/>
    <w:rsid w:val="00875D58"/>
    <w:rsid w:val="00876152"/>
    <w:rsid w:val="00876BF1"/>
    <w:rsid w:val="00877435"/>
    <w:rsid w:val="00877F41"/>
    <w:rsid w:val="00881BF5"/>
    <w:rsid w:val="00881DDE"/>
    <w:rsid w:val="00881F90"/>
    <w:rsid w:val="0088244F"/>
    <w:rsid w:val="008829A5"/>
    <w:rsid w:val="008831E6"/>
    <w:rsid w:val="00883F3F"/>
    <w:rsid w:val="00885DF5"/>
    <w:rsid w:val="008902D9"/>
    <w:rsid w:val="0089091E"/>
    <w:rsid w:val="00890AD5"/>
    <w:rsid w:val="0089105C"/>
    <w:rsid w:val="00891921"/>
    <w:rsid w:val="008922A6"/>
    <w:rsid w:val="00893880"/>
    <w:rsid w:val="008938B5"/>
    <w:rsid w:val="008949B2"/>
    <w:rsid w:val="00895EA9"/>
    <w:rsid w:val="008962E5"/>
    <w:rsid w:val="0089717B"/>
    <w:rsid w:val="008974FD"/>
    <w:rsid w:val="00897618"/>
    <w:rsid w:val="008A5E6F"/>
    <w:rsid w:val="008A5F0B"/>
    <w:rsid w:val="008B0CB2"/>
    <w:rsid w:val="008B1790"/>
    <w:rsid w:val="008B225D"/>
    <w:rsid w:val="008B22C8"/>
    <w:rsid w:val="008B3215"/>
    <w:rsid w:val="008B34AA"/>
    <w:rsid w:val="008B38CE"/>
    <w:rsid w:val="008B4269"/>
    <w:rsid w:val="008B6F59"/>
    <w:rsid w:val="008C09E7"/>
    <w:rsid w:val="008C10D2"/>
    <w:rsid w:val="008C151F"/>
    <w:rsid w:val="008C377E"/>
    <w:rsid w:val="008C4B83"/>
    <w:rsid w:val="008C4FC6"/>
    <w:rsid w:val="008C5E11"/>
    <w:rsid w:val="008C74DE"/>
    <w:rsid w:val="008D28A4"/>
    <w:rsid w:val="008D37B8"/>
    <w:rsid w:val="008D3E1C"/>
    <w:rsid w:val="008D5D94"/>
    <w:rsid w:val="008D63C5"/>
    <w:rsid w:val="008E0B0C"/>
    <w:rsid w:val="008E34E0"/>
    <w:rsid w:val="008E435F"/>
    <w:rsid w:val="008E5356"/>
    <w:rsid w:val="008E5494"/>
    <w:rsid w:val="008E5906"/>
    <w:rsid w:val="008E5919"/>
    <w:rsid w:val="008E70D5"/>
    <w:rsid w:val="008E7B1A"/>
    <w:rsid w:val="008E7B53"/>
    <w:rsid w:val="008F0459"/>
    <w:rsid w:val="008F4703"/>
    <w:rsid w:val="008F4A72"/>
    <w:rsid w:val="008F54FC"/>
    <w:rsid w:val="008F7F26"/>
    <w:rsid w:val="00901D28"/>
    <w:rsid w:val="009025B6"/>
    <w:rsid w:val="009025DE"/>
    <w:rsid w:val="009045E6"/>
    <w:rsid w:val="009051DC"/>
    <w:rsid w:val="0090648E"/>
    <w:rsid w:val="00906966"/>
    <w:rsid w:val="00906BDB"/>
    <w:rsid w:val="00910DD5"/>
    <w:rsid w:val="00912210"/>
    <w:rsid w:val="00914543"/>
    <w:rsid w:val="00915637"/>
    <w:rsid w:val="0091567A"/>
    <w:rsid w:val="00920C03"/>
    <w:rsid w:val="00922978"/>
    <w:rsid w:val="009238D2"/>
    <w:rsid w:val="009254DF"/>
    <w:rsid w:val="00925B34"/>
    <w:rsid w:val="009275AB"/>
    <w:rsid w:val="009304F9"/>
    <w:rsid w:val="009305DF"/>
    <w:rsid w:val="00932270"/>
    <w:rsid w:val="0093337F"/>
    <w:rsid w:val="00936DC7"/>
    <w:rsid w:val="00940CA3"/>
    <w:rsid w:val="00942A70"/>
    <w:rsid w:val="0094305E"/>
    <w:rsid w:val="00943B58"/>
    <w:rsid w:val="00944866"/>
    <w:rsid w:val="00946FD4"/>
    <w:rsid w:val="00947184"/>
    <w:rsid w:val="0094760C"/>
    <w:rsid w:val="009503B6"/>
    <w:rsid w:val="0095040E"/>
    <w:rsid w:val="009508B4"/>
    <w:rsid w:val="00950C26"/>
    <w:rsid w:val="0095138C"/>
    <w:rsid w:val="00954640"/>
    <w:rsid w:val="00955694"/>
    <w:rsid w:val="00955758"/>
    <w:rsid w:val="00955B3F"/>
    <w:rsid w:val="009603C1"/>
    <w:rsid w:val="009608DC"/>
    <w:rsid w:val="009624BF"/>
    <w:rsid w:val="00962A38"/>
    <w:rsid w:val="00962DA9"/>
    <w:rsid w:val="00963B19"/>
    <w:rsid w:val="00965DF2"/>
    <w:rsid w:val="009661BF"/>
    <w:rsid w:val="00967E68"/>
    <w:rsid w:val="00972034"/>
    <w:rsid w:val="009731A3"/>
    <w:rsid w:val="00973B9E"/>
    <w:rsid w:val="0097540F"/>
    <w:rsid w:val="0097653D"/>
    <w:rsid w:val="00977654"/>
    <w:rsid w:val="00977872"/>
    <w:rsid w:val="00980FBE"/>
    <w:rsid w:val="00981A79"/>
    <w:rsid w:val="00982BCE"/>
    <w:rsid w:val="00983BB1"/>
    <w:rsid w:val="009870C6"/>
    <w:rsid w:val="00991A26"/>
    <w:rsid w:val="00992BF6"/>
    <w:rsid w:val="00994B8C"/>
    <w:rsid w:val="009952ED"/>
    <w:rsid w:val="00995626"/>
    <w:rsid w:val="00995E9E"/>
    <w:rsid w:val="009965AB"/>
    <w:rsid w:val="00996E09"/>
    <w:rsid w:val="00997E16"/>
    <w:rsid w:val="00997FF1"/>
    <w:rsid w:val="009A0799"/>
    <w:rsid w:val="009A529D"/>
    <w:rsid w:val="009A57F0"/>
    <w:rsid w:val="009A5CB4"/>
    <w:rsid w:val="009A6979"/>
    <w:rsid w:val="009B082B"/>
    <w:rsid w:val="009B08B8"/>
    <w:rsid w:val="009B15A9"/>
    <w:rsid w:val="009B3CE3"/>
    <w:rsid w:val="009B4B58"/>
    <w:rsid w:val="009B7B05"/>
    <w:rsid w:val="009C0573"/>
    <w:rsid w:val="009C1A42"/>
    <w:rsid w:val="009C208B"/>
    <w:rsid w:val="009C7414"/>
    <w:rsid w:val="009D0605"/>
    <w:rsid w:val="009D2BDC"/>
    <w:rsid w:val="009D3B9D"/>
    <w:rsid w:val="009D3DAF"/>
    <w:rsid w:val="009D403F"/>
    <w:rsid w:val="009D4E55"/>
    <w:rsid w:val="009D6303"/>
    <w:rsid w:val="009D6ADC"/>
    <w:rsid w:val="009D6B3C"/>
    <w:rsid w:val="009E1B87"/>
    <w:rsid w:val="009E4888"/>
    <w:rsid w:val="009E4A94"/>
    <w:rsid w:val="009E5420"/>
    <w:rsid w:val="009E57AC"/>
    <w:rsid w:val="009E5F12"/>
    <w:rsid w:val="009E6133"/>
    <w:rsid w:val="009F1575"/>
    <w:rsid w:val="009F741A"/>
    <w:rsid w:val="009F7741"/>
    <w:rsid w:val="00A00E5A"/>
    <w:rsid w:val="00A01CFF"/>
    <w:rsid w:val="00A06872"/>
    <w:rsid w:val="00A06C79"/>
    <w:rsid w:val="00A10051"/>
    <w:rsid w:val="00A101FD"/>
    <w:rsid w:val="00A105D2"/>
    <w:rsid w:val="00A10824"/>
    <w:rsid w:val="00A11652"/>
    <w:rsid w:val="00A11A30"/>
    <w:rsid w:val="00A14C58"/>
    <w:rsid w:val="00A14E85"/>
    <w:rsid w:val="00A154EA"/>
    <w:rsid w:val="00A1729E"/>
    <w:rsid w:val="00A213AF"/>
    <w:rsid w:val="00A22F94"/>
    <w:rsid w:val="00A23FA6"/>
    <w:rsid w:val="00A24EB5"/>
    <w:rsid w:val="00A25423"/>
    <w:rsid w:val="00A25D02"/>
    <w:rsid w:val="00A25E24"/>
    <w:rsid w:val="00A30B57"/>
    <w:rsid w:val="00A311A2"/>
    <w:rsid w:val="00A34744"/>
    <w:rsid w:val="00A34CF8"/>
    <w:rsid w:val="00A36763"/>
    <w:rsid w:val="00A36D7A"/>
    <w:rsid w:val="00A37F30"/>
    <w:rsid w:val="00A40402"/>
    <w:rsid w:val="00A410D2"/>
    <w:rsid w:val="00A412CD"/>
    <w:rsid w:val="00A41938"/>
    <w:rsid w:val="00A44188"/>
    <w:rsid w:val="00A456E5"/>
    <w:rsid w:val="00A4672F"/>
    <w:rsid w:val="00A470EA"/>
    <w:rsid w:val="00A473AF"/>
    <w:rsid w:val="00A50876"/>
    <w:rsid w:val="00A5260F"/>
    <w:rsid w:val="00A53674"/>
    <w:rsid w:val="00A53856"/>
    <w:rsid w:val="00A5536F"/>
    <w:rsid w:val="00A5645C"/>
    <w:rsid w:val="00A56CE6"/>
    <w:rsid w:val="00A60375"/>
    <w:rsid w:val="00A6118D"/>
    <w:rsid w:val="00A63B5A"/>
    <w:rsid w:val="00A63F01"/>
    <w:rsid w:val="00A65A62"/>
    <w:rsid w:val="00A65D72"/>
    <w:rsid w:val="00A67382"/>
    <w:rsid w:val="00A71619"/>
    <w:rsid w:val="00A721E1"/>
    <w:rsid w:val="00A73B1B"/>
    <w:rsid w:val="00A73B2D"/>
    <w:rsid w:val="00A74B8F"/>
    <w:rsid w:val="00A757AE"/>
    <w:rsid w:val="00A75D6F"/>
    <w:rsid w:val="00A7737C"/>
    <w:rsid w:val="00A81C46"/>
    <w:rsid w:val="00A8389E"/>
    <w:rsid w:val="00A8493E"/>
    <w:rsid w:val="00A84AB5"/>
    <w:rsid w:val="00A8571B"/>
    <w:rsid w:val="00A86294"/>
    <w:rsid w:val="00A866E0"/>
    <w:rsid w:val="00A87BDE"/>
    <w:rsid w:val="00A9008F"/>
    <w:rsid w:val="00A92088"/>
    <w:rsid w:val="00A932DB"/>
    <w:rsid w:val="00A94A15"/>
    <w:rsid w:val="00A95D8E"/>
    <w:rsid w:val="00A95DA5"/>
    <w:rsid w:val="00A95FC9"/>
    <w:rsid w:val="00A96E98"/>
    <w:rsid w:val="00AA0A9B"/>
    <w:rsid w:val="00AA1293"/>
    <w:rsid w:val="00AA262C"/>
    <w:rsid w:val="00AA48FF"/>
    <w:rsid w:val="00AA5E1E"/>
    <w:rsid w:val="00AA6B63"/>
    <w:rsid w:val="00AA7196"/>
    <w:rsid w:val="00AA7A24"/>
    <w:rsid w:val="00AB0976"/>
    <w:rsid w:val="00AB184D"/>
    <w:rsid w:val="00AB1E0A"/>
    <w:rsid w:val="00AB205F"/>
    <w:rsid w:val="00AB3CA2"/>
    <w:rsid w:val="00AB54A2"/>
    <w:rsid w:val="00AC12D8"/>
    <w:rsid w:val="00AC17DD"/>
    <w:rsid w:val="00AC31C7"/>
    <w:rsid w:val="00AC33F9"/>
    <w:rsid w:val="00AC3B1D"/>
    <w:rsid w:val="00AC78FE"/>
    <w:rsid w:val="00AD0FDB"/>
    <w:rsid w:val="00AD1728"/>
    <w:rsid w:val="00AD2645"/>
    <w:rsid w:val="00AD2ABC"/>
    <w:rsid w:val="00AD3D72"/>
    <w:rsid w:val="00AD4075"/>
    <w:rsid w:val="00AD45EB"/>
    <w:rsid w:val="00AD49A2"/>
    <w:rsid w:val="00AD4A61"/>
    <w:rsid w:val="00AD69EF"/>
    <w:rsid w:val="00AD6C0C"/>
    <w:rsid w:val="00AE164C"/>
    <w:rsid w:val="00AE3423"/>
    <w:rsid w:val="00AE4F82"/>
    <w:rsid w:val="00AE52A5"/>
    <w:rsid w:val="00AE5F16"/>
    <w:rsid w:val="00AE65DE"/>
    <w:rsid w:val="00AE67DC"/>
    <w:rsid w:val="00AE7352"/>
    <w:rsid w:val="00AE7685"/>
    <w:rsid w:val="00AE7A3E"/>
    <w:rsid w:val="00AF00F1"/>
    <w:rsid w:val="00AF0D5A"/>
    <w:rsid w:val="00AF1514"/>
    <w:rsid w:val="00AF22BE"/>
    <w:rsid w:val="00AF2F78"/>
    <w:rsid w:val="00AF4792"/>
    <w:rsid w:val="00AF52D8"/>
    <w:rsid w:val="00AF5E4F"/>
    <w:rsid w:val="00AF6620"/>
    <w:rsid w:val="00AF75CD"/>
    <w:rsid w:val="00AF7B9E"/>
    <w:rsid w:val="00AF7E32"/>
    <w:rsid w:val="00B00B28"/>
    <w:rsid w:val="00B01471"/>
    <w:rsid w:val="00B01531"/>
    <w:rsid w:val="00B01A5C"/>
    <w:rsid w:val="00B03C50"/>
    <w:rsid w:val="00B03DA9"/>
    <w:rsid w:val="00B04E8C"/>
    <w:rsid w:val="00B057A6"/>
    <w:rsid w:val="00B0665F"/>
    <w:rsid w:val="00B11091"/>
    <w:rsid w:val="00B117CD"/>
    <w:rsid w:val="00B12C52"/>
    <w:rsid w:val="00B179D5"/>
    <w:rsid w:val="00B200B0"/>
    <w:rsid w:val="00B2048E"/>
    <w:rsid w:val="00B20543"/>
    <w:rsid w:val="00B20884"/>
    <w:rsid w:val="00B23415"/>
    <w:rsid w:val="00B236D3"/>
    <w:rsid w:val="00B24ADD"/>
    <w:rsid w:val="00B25D43"/>
    <w:rsid w:val="00B271E0"/>
    <w:rsid w:val="00B275BA"/>
    <w:rsid w:val="00B27B3C"/>
    <w:rsid w:val="00B30540"/>
    <w:rsid w:val="00B309BE"/>
    <w:rsid w:val="00B30C6A"/>
    <w:rsid w:val="00B3210F"/>
    <w:rsid w:val="00B32449"/>
    <w:rsid w:val="00B33ABF"/>
    <w:rsid w:val="00B34234"/>
    <w:rsid w:val="00B34B69"/>
    <w:rsid w:val="00B34F9D"/>
    <w:rsid w:val="00B404E3"/>
    <w:rsid w:val="00B40790"/>
    <w:rsid w:val="00B40850"/>
    <w:rsid w:val="00B41008"/>
    <w:rsid w:val="00B43CC2"/>
    <w:rsid w:val="00B43EA1"/>
    <w:rsid w:val="00B45839"/>
    <w:rsid w:val="00B4690E"/>
    <w:rsid w:val="00B46C94"/>
    <w:rsid w:val="00B50DCF"/>
    <w:rsid w:val="00B55057"/>
    <w:rsid w:val="00B55633"/>
    <w:rsid w:val="00B56A0C"/>
    <w:rsid w:val="00B57F98"/>
    <w:rsid w:val="00B601CF"/>
    <w:rsid w:val="00B62DA4"/>
    <w:rsid w:val="00B65E9B"/>
    <w:rsid w:val="00B7019C"/>
    <w:rsid w:val="00B71262"/>
    <w:rsid w:val="00B71776"/>
    <w:rsid w:val="00B74DA0"/>
    <w:rsid w:val="00B76C15"/>
    <w:rsid w:val="00B76D2F"/>
    <w:rsid w:val="00B772B1"/>
    <w:rsid w:val="00B77494"/>
    <w:rsid w:val="00B77789"/>
    <w:rsid w:val="00B80277"/>
    <w:rsid w:val="00B8031F"/>
    <w:rsid w:val="00B80327"/>
    <w:rsid w:val="00B824F9"/>
    <w:rsid w:val="00B827E6"/>
    <w:rsid w:val="00B8352F"/>
    <w:rsid w:val="00B843AF"/>
    <w:rsid w:val="00B8502C"/>
    <w:rsid w:val="00B850C1"/>
    <w:rsid w:val="00B875B4"/>
    <w:rsid w:val="00B90CBF"/>
    <w:rsid w:val="00B93038"/>
    <w:rsid w:val="00B934A5"/>
    <w:rsid w:val="00B9458E"/>
    <w:rsid w:val="00B9468A"/>
    <w:rsid w:val="00B96011"/>
    <w:rsid w:val="00BA0AF8"/>
    <w:rsid w:val="00BA0DB2"/>
    <w:rsid w:val="00BA208C"/>
    <w:rsid w:val="00BA344D"/>
    <w:rsid w:val="00BA34C0"/>
    <w:rsid w:val="00BA4DAA"/>
    <w:rsid w:val="00BA654A"/>
    <w:rsid w:val="00BA673E"/>
    <w:rsid w:val="00BA6928"/>
    <w:rsid w:val="00BA6C0C"/>
    <w:rsid w:val="00BA798E"/>
    <w:rsid w:val="00BB01F8"/>
    <w:rsid w:val="00BB086D"/>
    <w:rsid w:val="00BB1B69"/>
    <w:rsid w:val="00BB2C22"/>
    <w:rsid w:val="00BB4442"/>
    <w:rsid w:val="00BB5435"/>
    <w:rsid w:val="00BB65BD"/>
    <w:rsid w:val="00BB66B3"/>
    <w:rsid w:val="00BB705C"/>
    <w:rsid w:val="00BB7821"/>
    <w:rsid w:val="00BC1B1C"/>
    <w:rsid w:val="00BC4714"/>
    <w:rsid w:val="00BD0615"/>
    <w:rsid w:val="00BD29BB"/>
    <w:rsid w:val="00BD33F9"/>
    <w:rsid w:val="00BD355B"/>
    <w:rsid w:val="00BD38B1"/>
    <w:rsid w:val="00BD3E44"/>
    <w:rsid w:val="00BD748F"/>
    <w:rsid w:val="00BE0BD6"/>
    <w:rsid w:val="00BE1B4D"/>
    <w:rsid w:val="00BE2DC5"/>
    <w:rsid w:val="00BE3523"/>
    <w:rsid w:val="00BE3A7D"/>
    <w:rsid w:val="00BE50F1"/>
    <w:rsid w:val="00BE7455"/>
    <w:rsid w:val="00BE7524"/>
    <w:rsid w:val="00BF04FE"/>
    <w:rsid w:val="00BF111C"/>
    <w:rsid w:val="00BF1B80"/>
    <w:rsid w:val="00BF5141"/>
    <w:rsid w:val="00BF5544"/>
    <w:rsid w:val="00BF5B59"/>
    <w:rsid w:val="00BF7323"/>
    <w:rsid w:val="00BF73ED"/>
    <w:rsid w:val="00BF7AA4"/>
    <w:rsid w:val="00BF7CE5"/>
    <w:rsid w:val="00BF7EDE"/>
    <w:rsid w:val="00C0056F"/>
    <w:rsid w:val="00C00766"/>
    <w:rsid w:val="00C010E0"/>
    <w:rsid w:val="00C0144D"/>
    <w:rsid w:val="00C03246"/>
    <w:rsid w:val="00C036C4"/>
    <w:rsid w:val="00C03BAA"/>
    <w:rsid w:val="00C05BD3"/>
    <w:rsid w:val="00C06367"/>
    <w:rsid w:val="00C06547"/>
    <w:rsid w:val="00C070A4"/>
    <w:rsid w:val="00C10C6B"/>
    <w:rsid w:val="00C12567"/>
    <w:rsid w:val="00C157B0"/>
    <w:rsid w:val="00C15D36"/>
    <w:rsid w:val="00C16875"/>
    <w:rsid w:val="00C204B0"/>
    <w:rsid w:val="00C209B1"/>
    <w:rsid w:val="00C21154"/>
    <w:rsid w:val="00C21859"/>
    <w:rsid w:val="00C25293"/>
    <w:rsid w:val="00C25BFA"/>
    <w:rsid w:val="00C263F4"/>
    <w:rsid w:val="00C269E5"/>
    <w:rsid w:val="00C26DF8"/>
    <w:rsid w:val="00C27105"/>
    <w:rsid w:val="00C306E1"/>
    <w:rsid w:val="00C30A52"/>
    <w:rsid w:val="00C327AE"/>
    <w:rsid w:val="00C33145"/>
    <w:rsid w:val="00C34EE1"/>
    <w:rsid w:val="00C34FC6"/>
    <w:rsid w:val="00C35B73"/>
    <w:rsid w:val="00C36115"/>
    <w:rsid w:val="00C415A5"/>
    <w:rsid w:val="00C419B9"/>
    <w:rsid w:val="00C42FCA"/>
    <w:rsid w:val="00C43442"/>
    <w:rsid w:val="00C43C70"/>
    <w:rsid w:val="00C43F4C"/>
    <w:rsid w:val="00C44B49"/>
    <w:rsid w:val="00C45297"/>
    <w:rsid w:val="00C456D1"/>
    <w:rsid w:val="00C47FA3"/>
    <w:rsid w:val="00C50DBF"/>
    <w:rsid w:val="00C52038"/>
    <w:rsid w:val="00C520A7"/>
    <w:rsid w:val="00C545B4"/>
    <w:rsid w:val="00C550E0"/>
    <w:rsid w:val="00C55D1B"/>
    <w:rsid w:val="00C560C9"/>
    <w:rsid w:val="00C57086"/>
    <w:rsid w:val="00C57960"/>
    <w:rsid w:val="00C57B3A"/>
    <w:rsid w:val="00C6150B"/>
    <w:rsid w:val="00C62C5D"/>
    <w:rsid w:val="00C63FE5"/>
    <w:rsid w:val="00C643A7"/>
    <w:rsid w:val="00C644DA"/>
    <w:rsid w:val="00C6587E"/>
    <w:rsid w:val="00C709BF"/>
    <w:rsid w:val="00C70FD8"/>
    <w:rsid w:val="00C71B73"/>
    <w:rsid w:val="00C71DFB"/>
    <w:rsid w:val="00C73E21"/>
    <w:rsid w:val="00C74B9C"/>
    <w:rsid w:val="00C756C6"/>
    <w:rsid w:val="00C7716E"/>
    <w:rsid w:val="00C7736F"/>
    <w:rsid w:val="00C807C5"/>
    <w:rsid w:val="00C81365"/>
    <w:rsid w:val="00C84678"/>
    <w:rsid w:val="00C8539E"/>
    <w:rsid w:val="00C86B02"/>
    <w:rsid w:val="00C87EB3"/>
    <w:rsid w:val="00C9011D"/>
    <w:rsid w:val="00C90FA7"/>
    <w:rsid w:val="00C9185A"/>
    <w:rsid w:val="00C91880"/>
    <w:rsid w:val="00C91B7C"/>
    <w:rsid w:val="00C92D3D"/>
    <w:rsid w:val="00C93B47"/>
    <w:rsid w:val="00C93C41"/>
    <w:rsid w:val="00C94B2B"/>
    <w:rsid w:val="00C950F8"/>
    <w:rsid w:val="00C95B35"/>
    <w:rsid w:val="00C960A7"/>
    <w:rsid w:val="00C96584"/>
    <w:rsid w:val="00C96D84"/>
    <w:rsid w:val="00CA03BE"/>
    <w:rsid w:val="00CA48A9"/>
    <w:rsid w:val="00CA4CBF"/>
    <w:rsid w:val="00CA6DB8"/>
    <w:rsid w:val="00CA7ADD"/>
    <w:rsid w:val="00CA7B0A"/>
    <w:rsid w:val="00CA7F16"/>
    <w:rsid w:val="00CB03F7"/>
    <w:rsid w:val="00CB09A4"/>
    <w:rsid w:val="00CB1066"/>
    <w:rsid w:val="00CB147A"/>
    <w:rsid w:val="00CB1A51"/>
    <w:rsid w:val="00CB4C10"/>
    <w:rsid w:val="00CB4CDB"/>
    <w:rsid w:val="00CC1272"/>
    <w:rsid w:val="00CC29DE"/>
    <w:rsid w:val="00CC369F"/>
    <w:rsid w:val="00CC44B0"/>
    <w:rsid w:val="00CC60C0"/>
    <w:rsid w:val="00CC60E0"/>
    <w:rsid w:val="00CC7E2E"/>
    <w:rsid w:val="00CC7F94"/>
    <w:rsid w:val="00CD1132"/>
    <w:rsid w:val="00CD1B83"/>
    <w:rsid w:val="00CD1F00"/>
    <w:rsid w:val="00CD278C"/>
    <w:rsid w:val="00CD2A37"/>
    <w:rsid w:val="00CD38D8"/>
    <w:rsid w:val="00CD3C01"/>
    <w:rsid w:val="00CD3E56"/>
    <w:rsid w:val="00CD407B"/>
    <w:rsid w:val="00CD5182"/>
    <w:rsid w:val="00CD68DE"/>
    <w:rsid w:val="00CD74B3"/>
    <w:rsid w:val="00CE1214"/>
    <w:rsid w:val="00CE160F"/>
    <w:rsid w:val="00CE4064"/>
    <w:rsid w:val="00CE5C9A"/>
    <w:rsid w:val="00CE7743"/>
    <w:rsid w:val="00CE7A34"/>
    <w:rsid w:val="00CF03A3"/>
    <w:rsid w:val="00CF03B4"/>
    <w:rsid w:val="00CF0BDB"/>
    <w:rsid w:val="00CF0FF5"/>
    <w:rsid w:val="00CF4BEF"/>
    <w:rsid w:val="00CF4EE1"/>
    <w:rsid w:val="00CF5C7E"/>
    <w:rsid w:val="00CF6312"/>
    <w:rsid w:val="00CF6387"/>
    <w:rsid w:val="00CF68E4"/>
    <w:rsid w:val="00CF70FC"/>
    <w:rsid w:val="00CF7F87"/>
    <w:rsid w:val="00D00FB6"/>
    <w:rsid w:val="00D0252D"/>
    <w:rsid w:val="00D03E95"/>
    <w:rsid w:val="00D0402D"/>
    <w:rsid w:val="00D10AAA"/>
    <w:rsid w:val="00D114F0"/>
    <w:rsid w:val="00D12F54"/>
    <w:rsid w:val="00D20E81"/>
    <w:rsid w:val="00D22330"/>
    <w:rsid w:val="00D2250C"/>
    <w:rsid w:val="00D22986"/>
    <w:rsid w:val="00D235DF"/>
    <w:rsid w:val="00D24C86"/>
    <w:rsid w:val="00D25BDE"/>
    <w:rsid w:val="00D25C0B"/>
    <w:rsid w:val="00D26189"/>
    <w:rsid w:val="00D30F0D"/>
    <w:rsid w:val="00D33739"/>
    <w:rsid w:val="00D343A8"/>
    <w:rsid w:val="00D35C30"/>
    <w:rsid w:val="00D3791C"/>
    <w:rsid w:val="00D37D76"/>
    <w:rsid w:val="00D40A9D"/>
    <w:rsid w:val="00D41728"/>
    <w:rsid w:val="00D41BF9"/>
    <w:rsid w:val="00D4365B"/>
    <w:rsid w:val="00D43B2C"/>
    <w:rsid w:val="00D451E9"/>
    <w:rsid w:val="00D4630B"/>
    <w:rsid w:val="00D465FC"/>
    <w:rsid w:val="00D468A8"/>
    <w:rsid w:val="00D46E64"/>
    <w:rsid w:val="00D506C5"/>
    <w:rsid w:val="00D51254"/>
    <w:rsid w:val="00D51D6D"/>
    <w:rsid w:val="00D52E2C"/>
    <w:rsid w:val="00D535C2"/>
    <w:rsid w:val="00D53B65"/>
    <w:rsid w:val="00D540BA"/>
    <w:rsid w:val="00D54A8A"/>
    <w:rsid w:val="00D55458"/>
    <w:rsid w:val="00D57218"/>
    <w:rsid w:val="00D60141"/>
    <w:rsid w:val="00D61663"/>
    <w:rsid w:val="00D63622"/>
    <w:rsid w:val="00D63B6D"/>
    <w:rsid w:val="00D64B63"/>
    <w:rsid w:val="00D64B93"/>
    <w:rsid w:val="00D64C3A"/>
    <w:rsid w:val="00D651C8"/>
    <w:rsid w:val="00D65D11"/>
    <w:rsid w:val="00D67C36"/>
    <w:rsid w:val="00D700EB"/>
    <w:rsid w:val="00D70C7D"/>
    <w:rsid w:val="00D711D7"/>
    <w:rsid w:val="00D712CB"/>
    <w:rsid w:val="00D71D08"/>
    <w:rsid w:val="00D7716B"/>
    <w:rsid w:val="00D77803"/>
    <w:rsid w:val="00D77C22"/>
    <w:rsid w:val="00D80E82"/>
    <w:rsid w:val="00D8329C"/>
    <w:rsid w:val="00D84FF6"/>
    <w:rsid w:val="00D85025"/>
    <w:rsid w:val="00D87E90"/>
    <w:rsid w:val="00D87F79"/>
    <w:rsid w:val="00D914FC"/>
    <w:rsid w:val="00D91601"/>
    <w:rsid w:val="00D92150"/>
    <w:rsid w:val="00D93F19"/>
    <w:rsid w:val="00D961A8"/>
    <w:rsid w:val="00D974D9"/>
    <w:rsid w:val="00D97999"/>
    <w:rsid w:val="00DA0077"/>
    <w:rsid w:val="00DA1E1D"/>
    <w:rsid w:val="00DA2A3A"/>
    <w:rsid w:val="00DA3439"/>
    <w:rsid w:val="00DA5735"/>
    <w:rsid w:val="00DA5940"/>
    <w:rsid w:val="00DA6D9B"/>
    <w:rsid w:val="00DA79C7"/>
    <w:rsid w:val="00DB0868"/>
    <w:rsid w:val="00DB1D05"/>
    <w:rsid w:val="00DB1F08"/>
    <w:rsid w:val="00DB21EB"/>
    <w:rsid w:val="00DB2FB2"/>
    <w:rsid w:val="00DB37DA"/>
    <w:rsid w:val="00DB3F01"/>
    <w:rsid w:val="00DB661C"/>
    <w:rsid w:val="00DB715D"/>
    <w:rsid w:val="00DB7CBA"/>
    <w:rsid w:val="00DC00FE"/>
    <w:rsid w:val="00DC3752"/>
    <w:rsid w:val="00DC4312"/>
    <w:rsid w:val="00DC4A8A"/>
    <w:rsid w:val="00DC5B56"/>
    <w:rsid w:val="00DC63CC"/>
    <w:rsid w:val="00DC6FAA"/>
    <w:rsid w:val="00DC79DC"/>
    <w:rsid w:val="00DC7A92"/>
    <w:rsid w:val="00DD2DBB"/>
    <w:rsid w:val="00DD37C5"/>
    <w:rsid w:val="00DD3A73"/>
    <w:rsid w:val="00DD3D2A"/>
    <w:rsid w:val="00DD4D11"/>
    <w:rsid w:val="00DD5392"/>
    <w:rsid w:val="00DE0187"/>
    <w:rsid w:val="00DE2BDF"/>
    <w:rsid w:val="00DE3266"/>
    <w:rsid w:val="00DE3844"/>
    <w:rsid w:val="00DE3CA2"/>
    <w:rsid w:val="00DE422A"/>
    <w:rsid w:val="00DE4ECD"/>
    <w:rsid w:val="00DE69D3"/>
    <w:rsid w:val="00DE7100"/>
    <w:rsid w:val="00DF07CD"/>
    <w:rsid w:val="00DF15D7"/>
    <w:rsid w:val="00DF50B8"/>
    <w:rsid w:val="00DF6CA6"/>
    <w:rsid w:val="00DF797C"/>
    <w:rsid w:val="00E0062C"/>
    <w:rsid w:val="00E02258"/>
    <w:rsid w:val="00E02E8B"/>
    <w:rsid w:val="00E06C2D"/>
    <w:rsid w:val="00E10017"/>
    <w:rsid w:val="00E113A1"/>
    <w:rsid w:val="00E11CDC"/>
    <w:rsid w:val="00E120A5"/>
    <w:rsid w:val="00E140CE"/>
    <w:rsid w:val="00E14614"/>
    <w:rsid w:val="00E14EFE"/>
    <w:rsid w:val="00E15835"/>
    <w:rsid w:val="00E1678C"/>
    <w:rsid w:val="00E168DF"/>
    <w:rsid w:val="00E172BC"/>
    <w:rsid w:val="00E20D1A"/>
    <w:rsid w:val="00E20F30"/>
    <w:rsid w:val="00E22673"/>
    <w:rsid w:val="00E22AEB"/>
    <w:rsid w:val="00E23A10"/>
    <w:rsid w:val="00E24B1F"/>
    <w:rsid w:val="00E256E6"/>
    <w:rsid w:val="00E25B4C"/>
    <w:rsid w:val="00E25E4C"/>
    <w:rsid w:val="00E26979"/>
    <w:rsid w:val="00E26A21"/>
    <w:rsid w:val="00E26D57"/>
    <w:rsid w:val="00E32622"/>
    <w:rsid w:val="00E33647"/>
    <w:rsid w:val="00E337D7"/>
    <w:rsid w:val="00E34AAA"/>
    <w:rsid w:val="00E360EA"/>
    <w:rsid w:val="00E40DCE"/>
    <w:rsid w:val="00E4231C"/>
    <w:rsid w:val="00E42775"/>
    <w:rsid w:val="00E436C3"/>
    <w:rsid w:val="00E43900"/>
    <w:rsid w:val="00E43A2D"/>
    <w:rsid w:val="00E452A7"/>
    <w:rsid w:val="00E471C6"/>
    <w:rsid w:val="00E4796A"/>
    <w:rsid w:val="00E501A2"/>
    <w:rsid w:val="00E50326"/>
    <w:rsid w:val="00E503C3"/>
    <w:rsid w:val="00E51DC5"/>
    <w:rsid w:val="00E53BCA"/>
    <w:rsid w:val="00E55177"/>
    <w:rsid w:val="00E5522C"/>
    <w:rsid w:val="00E55280"/>
    <w:rsid w:val="00E566FF"/>
    <w:rsid w:val="00E56D21"/>
    <w:rsid w:val="00E56D63"/>
    <w:rsid w:val="00E575E1"/>
    <w:rsid w:val="00E6014A"/>
    <w:rsid w:val="00E62557"/>
    <w:rsid w:val="00E62ABB"/>
    <w:rsid w:val="00E63A2F"/>
    <w:rsid w:val="00E63BEF"/>
    <w:rsid w:val="00E6450C"/>
    <w:rsid w:val="00E64957"/>
    <w:rsid w:val="00E65231"/>
    <w:rsid w:val="00E7141C"/>
    <w:rsid w:val="00E714EC"/>
    <w:rsid w:val="00E73808"/>
    <w:rsid w:val="00E819A1"/>
    <w:rsid w:val="00E82C60"/>
    <w:rsid w:val="00E8488B"/>
    <w:rsid w:val="00E84D08"/>
    <w:rsid w:val="00E858EE"/>
    <w:rsid w:val="00E86A8C"/>
    <w:rsid w:val="00E91D77"/>
    <w:rsid w:val="00E9208A"/>
    <w:rsid w:val="00E93F24"/>
    <w:rsid w:val="00E957B1"/>
    <w:rsid w:val="00E95F43"/>
    <w:rsid w:val="00E960C8"/>
    <w:rsid w:val="00E9728A"/>
    <w:rsid w:val="00EA4DC6"/>
    <w:rsid w:val="00EA5400"/>
    <w:rsid w:val="00EA5F18"/>
    <w:rsid w:val="00EA66F6"/>
    <w:rsid w:val="00EB47B3"/>
    <w:rsid w:val="00EB4C5E"/>
    <w:rsid w:val="00EB4E38"/>
    <w:rsid w:val="00EB5159"/>
    <w:rsid w:val="00EB67AE"/>
    <w:rsid w:val="00EC1436"/>
    <w:rsid w:val="00EC1C9B"/>
    <w:rsid w:val="00EC4061"/>
    <w:rsid w:val="00EC4434"/>
    <w:rsid w:val="00EC5655"/>
    <w:rsid w:val="00EC5ED6"/>
    <w:rsid w:val="00EC6F3C"/>
    <w:rsid w:val="00EC79DE"/>
    <w:rsid w:val="00EC7DBC"/>
    <w:rsid w:val="00ED3407"/>
    <w:rsid w:val="00ED7CE0"/>
    <w:rsid w:val="00EE02B7"/>
    <w:rsid w:val="00EE1522"/>
    <w:rsid w:val="00EE16DC"/>
    <w:rsid w:val="00EE47A5"/>
    <w:rsid w:val="00EE4B8F"/>
    <w:rsid w:val="00EE5987"/>
    <w:rsid w:val="00EE77C8"/>
    <w:rsid w:val="00EE7AB1"/>
    <w:rsid w:val="00EE7C02"/>
    <w:rsid w:val="00EF071A"/>
    <w:rsid w:val="00EF19D3"/>
    <w:rsid w:val="00EF1ADE"/>
    <w:rsid w:val="00EF3369"/>
    <w:rsid w:val="00EF3841"/>
    <w:rsid w:val="00EF579A"/>
    <w:rsid w:val="00EF7934"/>
    <w:rsid w:val="00F01E31"/>
    <w:rsid w:val="00F02618"/>
    <w:rsid w:val="00F02969"/>
    <w:rsid w:val="00F0423D"/>
    <w:rsid w:val="00F069DE"/>
    <w:rsid w:val="00F108A5"/>
    <w:rsid w:val="00F10C26"/>
    <w:rsid w:val="00F12B08"/>
    <w:rsid w:val="00F13FE0"/>
    <w:rsid w:val="00F1470A"/>
    <w:rsid w:val="00F149F5"/>
    <w:rsid w:val="00F1515B"/>
    <w:rsid w:val="00F15620"/>
    <w:rsid w:val="00F168F4"/>
    <w:rsid w:val="00F16911"/>
    <w:rsid w:val="00F224E5"/>
    <w:rsid w:val="00F22BE6"/>
    <w:rsid w:val="00F24597"/>
    <w:rsid w:val="00F25B32"/>
    <w:rsid w:val="00F26FDE"/>
    <w:rsid w:val="00F27A84"/>
    <w:rsid w:val="00F32F95"/>
    <w:rsid w:val="00F33900"/>
    <w:rsid w:val="00F33CD3"/>
    <w:rsid w:val="00F33CF8"/>
    <w:rsid w:val="00F34AFD"/>
    <w:rsid w:val="00F34F3D"/>
    <w:rsid w:val="00F361BF"/>
    <w:rsid w:val="00F375FB"/>
    <w:rsid w:val="00F37617"/>
    <w:rsid w:val="00F4121F"/>
    <w:rsid w:val="00F42FD3"/>
    <w:rsid w:val="00F4616C"/>
    <w:rsid w:val="00F46E5F"/>
    <w:rsid w:val="00F47290"/>
    <w:rsid w:val="00F47697"/>
    <w:rsid w:val="00F476C4"/>
    <w:rsid w:val="00F50EE8"/>
    <w:rsid w:val="00F51048"/>
    <w:rsid w:val="00F53569"/>
    <w:rsid w:val="00F56555"/>
    <w:rsid w:val="00F56E51"/>
    <w:rsid w:val="00F57187"/>
    <w:rsid w:val="00F60900"/>
    <w:rsid w:val="00F6286F"/>
    <w:rsid w:val="00F63C0B"/>
    <w:rsid w:val="00F64D20"/>
    <w:rsid w:val="00F663E2"/>
    <w:rsid w:val="00F6721D"/>
    <w:rsid w:val="00F70B8F"/>
    <w:rsid w:val="00F70DDB"/>
    <w:rsid w:val="00F755D2"/>
    <w:rsid w:val="00F75BA7"/>
    <w:rsid w:val="00F76359"/>
    <w:rsid w:val="00F83412"/>
    <w:rsid w:val="00F844EB"/>
    <w:rsid w:val="00F85E6E"/>
    <w:rsid w:val="00F91932"/>
    <w:rsid w:val="00F928BF"/>
    <w:rsid w:val="00F93AEB"/>
    <w:rsid w:val="00F95E89"/>
    <w:rsid w:val="00F969BA"/>
    <w:rsid w:val="00F96C00"/>
    <w:rsid w:val="00FA22DA"/>
    <w:rsid w:val="00FA324B"/>
    <w:rsid w:val="00FA479E"/>
    <w:rsid w:val="00FA559D"/>
    <w:rsid w:val="00FA58AA"/>
    <w:rsid w:val="00FA699D"/>
    <w:rsid w:val="00FA7457"/>
    <w:rsid w:val="00FB0400"/>
    <w:rsid w:val="00FB0B29"/>
    <w:rsid w:val="00FB119D"/>
    <w:rsid w:val="00FB208B"/>
    <w:rsid w:val="00FB2AA2"/>
    <w:rsid w:val="00FB2E19"/>
    <w:rsid w:val="00FB4EAC"/>
    <w:rsid w:val="00FB6272"/>
    <w:rsid w:val="00FB7BCF"/>
    <w:rsid w:val="00FC1EDE"/>
    <w:rsid w:val="00FC2CF8"/>
    <w:rsid w:val="00FC660E"/>
    <w:rsid w:val="00FD1FDA"/>
    <w:rsid w:val="00FD3415"/>
    <w:rsid w:val="00FD3872"/>
    <w:rsid w:val="00FD5FB3"/>
    <w:rsid w:val="00FD702B"/>
    <w:rsid w:val="00FE2DD6"/>
    <w:rsid w:val="00FE3397"/>
    <w:rsid w:val="00FE35DF"/>
    <w:rsid w:val="00FE439E"/>
    <w:rsid w:val="00FE517B"/>
    <w:rsid w:val="00FE5B50"/>
    <w:rsid w:val="00FE71B2"/>
    <w:rsid w:val="00FE7F7E"/>
    <w:rsid w:val="00FF0601"/>
    <w:rsid w:val="00FF0F9F"/>
    <w:rsid w:val="00FF432C"/>
    <w:rsid w:val="00FF483F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50D2A"/>
  <w15:chartTrackingRefBased/>
  <w15:docId w15:val="{B2FFD11E-55D8-4A03-9A39-5B8B0B46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E44"/>
    <w:pPr>
      <w:spacing w:line="360" w:lineRule="auto"/>
      <w:ind w:firstLine="708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aliases w:val="Nivel 2"/>
    <w:basedOn w:val="Ttulo2"/>
    <w:next w:val="Normal"/>
    <w:link w:val="Ttulo1Car"/>
    <w:uiPriority w:val="9"/>
    <w:qFormat/>
    <w:rsid w:val="009275AB"/>
    <w:pPr>
      <w:ind w:firstLine="0"/>
      <w:outlineLvl w:val="0"/>
    </w:pPr>
    <w:rPr>
      <w:noProof/>
      <w:szCs w:val="22"/>
      <w:lang w:eastAsia="en-US"/>
    </w:rPr>
  </w:style>
  <w:style w:type="paragraph" w:styleId="Ttulo2">
    <w:name w:val="heading 2"/>
    <w:aliases w:val="Nivel 3"/>
    <w:basedOn w:val="Normal"/>
    <w:next w:val="Normal"/>
    <w:link w:val="Ttulo2Car"/>
    <w:uiPriority w:val="9"/>
    <w:unhideWhenUsed/>
    <w:qFormat/>
    <w:rsid w:val="00C52038"/>
    <w:pPr>
      <w:keepNext/>
      <w:ind w:firstLine="709"/>
      <w:outlineLvl w:val="1"/>
    </w:pPr>
    <w:rPr>
      <w:b/>
      <w:szCs w:val="20"/>
      <w:lang w:val="x-none" w:eastAsia="x-none"/>
    </w:rPr>
  </w:style>
  <w:style w:type="paragraph" w:styleId="Ttulo3">
    <w:name w:val="heading 3"/>
    <w:aliases w:val="Nivel 4"/>
    <w:basedOn w:val="Normal"/>
    <w:next w:val="Normal"/>
    <w:link w:val="Ttulo3Car"/>
    <w:uiPriority w:val="9"/>
    <w:unhideWhenUsed/>
    <w:qFormat/>
    <w:rsid w:val="00265A42"/>
    <w:pPr>
      <w:keepNext/>
      <w:keepLines/>
      <w:outlineLvl w:val="2"/>
    </w:pPr>
    <w:rPr>
      <w:rFonts w:eastAsia="Times New Roman"/>
      <w:b/>
      <w:bCs/>
      <w:i/>
      <w:szCs w:val="20"/>
      <w:lang w:val="x-none" w:eastAsia="x-none"/>
    </w:rPr>
  </w:style>
  <w:style w:type="paragraph" w:styleId="Ttulo4">
    <w:name w:val="heading 4"/>
    <w:aliases w:val="Nivel 5"/>
    <w:basedOn w:val="Normal"/>
    <w:next w:val="Normal"/>
    <w:link w:val="Ttulo4Car"/>
    <w:uiPriority w:val="9"/>
    <w:unhideWhenUsed/>
    <w:qFormat/>
    <w:rsid w:val="00CD278C"/>
    <w:pPr>
      <w:keepNext/>
      <w:spacing w:before="240" w:after="60"/>
      <w:outlineLvl w:val="3"/>
    </w:pPr>
    <w:rPr>
      <w:rFonts w:eastAsia="Times New Roman"/>
      <w:bCs/>
      <w:i/>
      <w:szCs w:val="28"/>
      <w:lang w:val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036C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831E6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Nivel 2 Car"/>
    <w:link w:val="Ttulo1"/>
    <w:uiPriority w:val="9"/>
    <w:rsid w:val="009275AB"/>
    <w:rPr>
      <w:rFonts w:ascii="Times New Roman" w:hAnsi="Times New Roman"/>
      <w:b/>
      <w:noProof/>
      <w:sz w:val="24"/>
      <w:szCs w:val="22"/>
      <w:lang w:eastAsia="en-US"/>
    </w:rPr>
  </w:style>
  <w:style w:type="paragraph" w:styleId="Puesto">
    <w:name w:val="Title"/>
    <w:aliases w:val="Nivel 1"/>
    <w:basedOn w:val="Normal"/>
    <w:next w:val="Normal"/>
    <w:link w:val="PuestoCar"/>
    <w:uiPriority w:val="10"/>
    <w:qFormat/>
    <w:rsid w:val="00871A38"/>
    <w:pPr>
      <w:jc w:val="center"/>
    </w:pPr>
    <w:rPr>
      <w:b/>
      <w:szCs w:val="20"/>
      <w:lang w:val="x-none" w:eastAsia="x-none"/>
    </w:rPr>
  </w:style>
  <w:style w:type="character" w:customStyle="1" w:styleId="PuestoCar">
    <w:name w:val="Puesto Car"/>
    <w:aliases w:val="Nivel 1 Car"/>
    <w:link w:val="Puesto"/>
    <w:uiPriority w:val="10"/>
    <w:rsid w:val="00871A38"/>
    <w:rPr>
      <w:rFonts w:ascii="Times New Roman" w:hAnsi="Times New Roman"/>
      <w:b/>
      <w:sz w:val="24"/>
    </w:rPr>
  </w:style>
  <w:style w:type="character" w:customStyle="1" w:styleId="Ttulo2Car">
    <w:name w:val="Título 2 Car"/>
    <w:aliases w:val="Nivel 3 Car"/>
    <w:link w:val="Ttulo2"/>
    <w:uiPriority w:val="9"/>
    <w:rsid w:val="00C52038"/>
    <w:rPr>
      <w:rFonts w:ascii="Times New Roman" w:hAnsi="Times New Roman"/>
      <w:b/>
      <w:sz w:val="24"/>
      <w:lang w:val="x-none" w:eastAsia="x-none"/>
    </w:rPr>
  </w:style>
  <w:style w:type="character" w:customStyle="1" w:styleId="Ttulo3Car">
    <w:name w:val="Título 3 Car"/>
    <w:aliases w:val="Nivel 4 Car"/>
    <w:link w:val="Ttulo3"/>
    <w:uiPriority w:val="9"/>
    <w:rsid w:val="00265A42"/>
    <w:rPr>
      <w:rFonts w:ascii="Times New Roman" w:eastAsia="Times New Roman" w:hAnsi="Times New Roman"/>
      <w:b/>
      <w:bCs/>
      <w:i/>
      <w:sz w:val="24"/>
      <w:lang w:val="x-none" w:eastAsia="x-none"/>
    </w:rPr>
  </w:style>
  <w:style w:type="paragraph" w:styleId="Bibliografa">
    <w:name w:val="Bibliography"/>
    <w:basedOn w:val="Normal"/>
    <w:next w:val="Normal"/>
    <w:uiPriority w:val="37"/>
    <w:unhideWhenUsed/>
    <w:rsid w:val="007C3C28"/>
  </w:style>
  <w:style w:type="paragraph" w:styleId="Citadestacada">
    <w:name w:val="Intense Quote"/>
    <w:basedOn w:val="Normal"/>
    <w:next w:val="Normal"/>
    <w:link w:val="CitadestacadaCar"/>
    <w:uiPriority w:val="30"/>
    <w:qFormat/>
    <w:rsid w:val="0011135A"/>
    <w:pPr>
      <w:ind w:firstLine="0"/>
    </w:pPr>
    <w:rPr>
      <w:lang w:val="x-none"/>
    </w:rPr>
  </w:style>
  <w:style w:type="character" w:customStyle="1" w:styleId="CitadestacadaCar">
    <w:name w:val="Cita destacada Car"/>
    <w:link w:val="Citadestacada"/>
    <w:uiPriority w:val="30"/>
    <w:rsid w:val="0011135A"/>
    <w:rPr>
      <w:rFonts w:ascii="Times New Roman" w:hAnsi="Times New Roman"/>
      <w:noProof/>
      <w:sz w:val="24"/>
      <w:szCs w:val="22"/>
      <w:lang w:eastAsia="en-US"/>
    </w:rPr>
  </w:style>
  <w:style w:type="character" w:styleId="nfasissutil">
    <w:name w:val="Subtle Emphasis"/>
    <w:aliases w:val="Biblio"/>
    <w:uiPriority w:val="19"/>
    <w:qFormat/>
    <w:rsid w:val="0011135A"/>
  </w:style>
  <w:style w:type="paragraph" w:styleId="Textonotapie">
    <w:name w:val="footnote text"/>
    <w:basedOn w:val="Normal"/>
    <w:link w:val="TextonotapieCar"/>
    <w:uiPriority w:val="99"/>
    <w:semiHidden/>
    <w:unhideWhenUsed/>
    <w:rsid w:val="000937A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0937A6"/>
    <w:rPr>
      <w:rFonts w:ascii="Times New Roman" w:hAnsi="Times New Roman"/>
      <w:noProof/>
      <w:lang w:eastAsia="en-US"/>
    </w:rPr>
  </w:style>
  <w:style w:type="character" w:styleId="Refdenotaalpie">
    <w:name w:val="footnote reference"/>
    <w:uiPriority w:val="99"/>
    <w:semiHidden/>
    <w:unhideWhenUsed/>
    <w:rsid w:val="000937A6"/>
    <w:rPr>
      <w:vertAlign w:val="superscript"/>
    </w:rPr>
  </w:style>
  <w:style w:type="paragraph" w:styleId="Sinespaciado">
    <w:name w:val="No Spacing"/>
    <w:uiPriority w:val="1"/>
    <w:qFormat/>
    <w:rsid w:val="00405E5C"/>
    <w:rPr>
      <w:rFonts w:ascii="Times New Roman" w:hAnsi="Times New Roman"/>
      <w:sz w:val="24"/>
      <w:szCs w:val="22"/>
      <w:lang w:eastAsia="en-US"/>
    </w:rPr>
  </w:style>
  <w:style w:type="table" w:styleId="Tablaconcuadrcula">
    <w:name w:val="Table Grid"/>
    <w:basedOn w:val="Tablanormal"/>
    <w:uiPriority w:val="59"/>
    <w:rsid w:val="006D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0932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3272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093272"/>
    <w:rPr>
      <w:rFonts w:ascii="Times New Roman" w:hAnsi="Times New Roman"/>
      <w:noProof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327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93272"/>
    <w:rPr>
      <w:rFonts w:ascii="Times New Roman" w:hAnsi="Times New Roman"/>
      <w:b/>
      <w:bCs/>
      <w:noProof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3272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093272"/>
    <w:rPr>
      <w:rFonts w:ascii="Segoe UI" w:hAnsi="Segoe UI" w:cs="Segoe UI"/>
      <w:noProof/>
      <w:sz w:val="18"/>
      <w:szCs w:val="18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A208C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BA208C"/>
  </w:style>
  <w:style w:type="character" w:customStyle="1" w:styleId="Ttulo4Car">
    <w:name w:val="Título 4 Car"/>
    <w:aliases w:val="Nivel 5 Car"/>
    <w:link w:val="Ttulo4"/>
    <w:uiPriority w:val="9"/>
    <w:rsid w:val="00CD278C"/>
    <w:rPr>
      <w:rFonts w:ascii="Times New Roman" w:eastAsia="Times New Roman" w:hAnsi="Times New Roman"/>
      <w:bCs/>
      <w:i/>
      <w:noProof/>
      <w:sz w:val="24"/>
      <w:szCs w:val="28"/>
      <w:lang w:eastAsia="en-US"/>
    </w:rPr>
  </w:style>
  <w:style w:type="character" w:customStyle="1" w:styleId="Ttulo5Car">
    <w:name w:val="Título 5 Car"/>
    <w:link w:val="Ttulo5"/>
    <w:uiPriority w:val="9"/>
    <w:rsid w:val="00C036C4"/>
    <w:rPr>
      <w:rFonts w:ascii="Calibri" w:eastAsia="Times New Roman" w:hAnsi="Calibri" w:cs="Times New Roman"/>
      <w:b/>
      <w:bCs/>
      <w:i/>
      <w:iCs/>
      <w:noProof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C036C4"/>
    <w:pPr>
      <w:widowControl w:val="0"/>
      <w:autoSpaceDE w:val="0"/>
      <w:autoSpaceDN w:val="0"/>
      <w:spacing w:line="240" w:lineRule="auto"/>
      <w:ind w:firstLine="0"/>
    </w:pPr>
    <w:rPr>
      <w:rFonts w:ascii="Arial" w:eastAsia="Arial" w:hAnsi="Arial"/>
      <w:sz w:val="22"/>
      <w:lang w:val="en-US"/>
    </w:rPr>
  </w:style>
  <w:style w:type="character" w:customStyle="1" w:styleId="TextoindependienteCar">
    <w:name w:val="Texto independiente Car"/>
    <w:link w:val="Textoindependiente"/>
    <w:uiPriority w:val="1"/>
    <w:rsid w:val="00C036C4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036C4"/>
    <w:pPr>
      <w:widowControl w:val="0"/>
      <w:autoSpaceDE w:val="0"/>
      <w:autoSpaceDN w:val="0"/>
      <w:spacing w:line="240" w:lineRule="auto"/>
      <w:ind w:firstLine="0"/>
    </w:pPr>
    <w:rPr>
      <w:rFonts w:ascii="Liberation Sans Narrow" w:eastAsia="Liberation Sans Narrow" w:hAnsi="Liberation Sans Narrow" w:cs="Liberation Sans Narrow"/>
      <w:sz w:val="22"/>
      <w:lang w:val="en-U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C036C4"/>
    <w:pPr>
      <w:keepLines/>
      <w:spacing w:before="480" w:line="276" w:lineRule="auto"/>
      <w:outlineLvl w:val="9"/>
    </w:pPr>
    <w:rPr>
      <w:rFonts w:ascii="Cambria" w:eastAsia="Times New Roman" w:hAnsi="Cambria"/>
      <w:bCs/>
      <w:noProof w:val="0"/>
      <w:color w:val="365F91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A154EA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154EA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A154EA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C036C4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DC4">
    <w:name w:val="toc 4"/>
    <w:basedOn w:val="Normal"/>
    <w:next w:val="Normal"/>
    <w:autoRedefine/>
    <w:uiPriority w:val="39"/>
    <w:unhideWhenUsed/>
    <w:rsid w:val="00C036C4"/>
    <w:pPr>
      <w:ind w:left="720"/>
      <w:jc w:val="left"/>
    </w:pPr>
    <w:rPr>
      <w:rFonts w:asciiTheme="minorHAnsi" w:hAnsiTheme="minorHAnsi"/>
      <w:sz w:val="18"/>
      <w:szCs w:val="18"/>
    </w:rPr>
  </w:style>
  <w:style w:type="character" w:styleId="Hipervnculo">
    <w:name w:val="Hyperlink"/>
    <w:uiPriority w:val="99"/>
    <w:unhideWhenUsed/>
    <w:rsid w:val="00C036C4"/>
    <w:rPr>
      <w:color w:val="0000FF"/>
      <w:u w:val="single"/>
    </w:rPr>
  </w:style>
  <w:style w:type="paragraph" w:customStyle="1" w:styleId="Ttulotabla">
    <w:name w:val="Título tabla"/>
    <w:basedOn w:val="Descripcin"/>
    <w:autoRedefine/>
    <w:qFormat/>
    <w:rsid w:val="00647CC8"/>
    <w:pPr>
      <w:keepNext/>
      <w:spacing w:line="240" w:lineRule="auto"/>
      <w:ind w:firstLine="0"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1415E3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1415E3"/>
    <w:rPr>
      <w:rFonts w:ascii="Times New Roman" w:hAnsi="Times New Roman"/>
      <w:noProof/>
      <w:sz w:val="24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415E3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1415E3"/>
    <w:rPr>
      <w:rFonts w:ascii="Times New Roman" w:hAnsi="Times New Roman"/>
      <w:noProof/>
      <w:sz w:val="24"/>
      <w:szCs w:val="22"/>
      <w:lang w:eastAsia="en-US"/>
    </w:rPr>
  </w:style>
  <w:style w:type="character" w:customStyle="1" w:styleId="Ttulo6Car">
    <w:name w:val="Título 6 Car"/>
    <w:link w:val="Ttulo6"/>
    <w:uiPriority w:val="9"/>
    <w:rsid w:val="008831E6"/>
    <w:rPr>
      <w:rFonts w:ascii="Calibri" w:eastAsia="Times New Roman" w:hAnsi="Calibri" w:cs="Times New Roman"/>
      <w:b/>
      <w:bCs/>
      <w:noProof/>
      <w:sz w:val="22"/>
      <w:szCs w:val="22"/>
      <w:lang w:eastAsia="en-US"/>
    </w:rPr>
  </w:style>
  <w:style w:type="paragraph" w:customStyle="1" w:styleId="Captulo">
    <w:name w:val="Capítulo"/>
    <w:basedOn w:val="Normal"/>
    <w:rsid w:val="00BF7CE5"/>
    <w:pPr>
      <w:spacing w:before="240" w:after="360" w:line="240" w:lineRule="auto"/>
      <w:ind w:firstLine="0"/>
      <w:jc w:val="center"/>
    </w:pPr>
    <w:rPr>
      <w:rFonts w:ascii="Tahoma" w:eastAsia="Times New Roman" w:hAnsi="Tahoma"/>
      <w:b/>
      <w:i/>
      <w:sz w:val="36"/>
      <w:szCs w:val="20"/>
      <w:lang w:val="es-ES" w:eastAsia="es-ES"/>
    </w:rPr>
  </w:style>
  <w:style w:type="paragraph" w:styleId="Revisin">
    <w:name w:val="Revision"/>
    <w:hidden/>
    <w:uiPriority w:val="99"/>
    <w:semiHidden/>
    <w:rsid w:val="005060A2"/>
    <w:rPr>
      <w:rFonts w:ascii="Times New Roman" w:hAnsi="Times New Roman"/>
      <w:noProof/>
      <w:sz w:val="24"/>
      <w:szCs w:val="2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49486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2F5496" w:themeColor="accent1" w:themeShade="BF"/>
      <w:sz w:val="32"/>
      <w:szCs w:val="32"/>
      <w:lang w:val="es-AR" w:eastAsia="es-AR"/>
    </w:rPr>
  </w:style>
  <w:style w:type="paragraph" w:styleId="TDC6">
    <w:name w:val="toc 6"/>
    <w:basedOn w:val="Normal"/>
    <w:next w:val="Normal"/>
    <w:autoRedefine/>
    <w:uiPriority w:val="39"/>
    <w:unhideWhenUsed/>
    <w:rsid w:val="00967E68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Prrafodelista">
    <w:name w:val="List Paragraph"/>
    <w:basedOn w:val="Normal"/>
    <w:uiPriority w:val="34"/>
    <w:qFormat/>
    <w:rsid w:val="00A25423"/>
    <w:pPr>
      <w:ind w:left="720"/>
      <w:contextualSpacing/>
    </w:pPr>
  </w:style>
  <w:style w:type="paragraph" w:styleId="TDC7">
    <w:name w:val="toc 7"/>
    <w:basedOn w:val="Normal"/>
    <w:next w:val="Normal"/>
    <w:autoRedefine/>
    <w:uiPriority w:val="39"/>
    <w:unhideWhenUsed/>
    <w:rsid w:val="00B62DA4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B62DA4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B62DA4"/>
    <w:pPr>
      <w:ind w:left="1920"/>
      <w:jc w:val="left"/>
    </w:pPr>
    <w:rPr>
      <w:rFonts w:asciiTheme="minorHAnsi" w:hAnsiTheme="minorHAns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7D76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410B65"/>
    <w:rPr>
      <w:color w:val="954F72" w:themeColor="followedHyperlink"/>
      <w:u w:val="single"/>
    </w:rPr>
  </w:style>
  <w:style w:type="table" w:customStyle="1" w:styleId="NormalTable0">
    <w:name w:val="Normal Table0"/>
    <w:uiPriority w:val="2"/>
    <w:semiHidden/>
    <w:unhideWhenUsed/>
    <w:qFormat/>
    <w:rsid w:val="0025444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0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42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46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quinteros@face.unt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quinteros@face.unt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Ajz05</b:Tag>
    <b:SourceType>Book</b:SourceType>
    <b:Guid>{A6EB1BB3-B8DF-4642-B182-B90AB11CD8B6}</b:Guid>
    <b:Title>Attitudes, personality, and behavior</b:Title>
    <b:Year>2005</b:Year>
    <b:Author>
      <b:Author>
        <b:NameList>
          <b:Person>
            <b:Last>Ajzen</b:Last>
            <b:First>I.</b:First>
          </b:Person>
        </b:NameList>
      </b:Author>
    </b:Author>
    <b:City>New York</b:City>
    <b:Publisher>Open University Press</b:Publisher>
    <b:RefOrder>1</b:RefOrder>
  </b:Source>
  <b:Source>
    <b:Tag>Ajz14</b:Tag>
    <b:SourceType>JournalArticle</b:SourceType>
    <b:Guid>{40463B21-7336-4166-88FC-B5325D5249E7}</b:Guid>
    <b:Title>The theory of planned behavior is alive and well, and not ready to retire: a commentary on Sniehotta, Presseau and Araujo-Soares</b:Title>
    <b:Year>2014</b:Year>
    <b:Author>
      <b:Author>
        <b:NameList>
          <b:Person>
            <b:Last>Ajzen</b:Last>
            <b:First>I.</b:First>
          </b:Person>
        </b:NameList>
      </b:Author>
    </b:Author>
    <b:JournalName>Health Psychologu Review</b:JournalName>
    <b:Pages>8, 1-11</b:Pages>
    <b:RefOrder>2</b:RefOrder>
  </b:Source>
  <b:Source>
    <b:Tag>Ala06</b:Tag>
    <b:SourceType>Book</b:SourceType>
    <b:Guid>{3A0AAE29-6908-40AE-BD2B-0E2F5D281BB0}</b:Guid>
    <b:Title>Elaboración, análisis e interpretación de encuestas, cuestionarios y escalas de opinión</b:Title>
    <b:Year>2006</b:Year>
    <b:Author>
      <b:Author>
        <b:Corporate>Alaminos-Chica, A., y Castejón-Costa, J.L.</b:Corporate>
      </b:Author>
    </b:Author>
    <b:City>Alicante</b:City>
    <b:Publisher>Marfil</b:Publisher>
    <b:RefOrder>3</b:RefOrder>
  </b:Source>
  <b:Source>
    <b:Tag>Alo12</b:Tag>
    <b:SourceType>Book</b:SourceType>
    <b:Guid>{79A7B93C-B577-4EF6-801E-C7229F5CCC2A}</b:Guid>
    <b:Title>La configuración de la intención emprendedora entre académicos responsables de proyectos de investigación en España. Un enfoque de género.</b:Title>
    <b:Year>2012</b:Year>
    <b:Author>
      <b:Author>
        <b:NameList>
          <b:Person>
            <b:Last>Alonso García</b:Last>
            <b:First>P.</b:First>
          </b:Person>
        </b:NameList>
      </b:Author>
    </b:Author>
    <b:City>Cantorial</b:City>
    <b:Publisher>Santander</b:Publisher>
    <b:RefOrder>4</b:RefOrder>
  </b:Source>
  <b:Source>
    <b:Tag>Ama96</b:Tag>
    <b:SourceType>Book</b:SourceType>
    <b:Guid>{DF833D16-F1C5-4B8F-B7DE-C227C95969D0}</b:Guid>
    <b:Title>Creativity in context: update to he social psycology of creativity</b:Title>
    <b:Year>1996</b:Year>
    <b:Author>
      <b:Author>
        <b:NameList>
          <b:Person>
            <b:Last>Amabile</b:Last>
            <b:First>T.M.</b:First>
          </b:Person>
        </b:NameList>
      </b:Author>
    </b:Author>
    <b:City>Boulder, Colorado</b:City>
    <b:Publisher>Westwiew Press</b:Publisher>
    <b:RefOrder>5</b:RefOrder>
  </b:Source>
  <b:Source>
    <b:Tag>Ama97</b:Tag>
    <b:SourceType>JournalArticle</b:SourceType>
    <b:Guid>{5792762D-8C46-4720-96BD-837D76264C49}</b:Guid>
    <b:Title>Entrepreneurial Creativity. Thorugh motivational synergy</b:Title>
    <b:Year>1997</b:Year>
    <b:Author>
      <b:Author>
        <b:NameList>
          <b:Person>
            <b:Last>Amabile</b:Last>
            <b:First>T.M.</b:First>
          </b:Person>
        </b:NameList>
      </b:Author>
    </b:Author>
    <b:JournalName>Journal of Creativity Behavior</b:JournalName>
    <b:Pages>31, 18-25</b:Pages>
    <b:RefOrder>6</b:RefOrder>
  </b:Source>
  <b:Source>
    <b:Tag>Ami93</b:Tag>
    <b:SourceType>JournalArticle</b:SourceType>
    <b:Guid>{0632334F-7E69-4BD1-BF8D-3AD908144972}</b:Guid>
    <b:Author>
      <b:Author>
        <b:Corporate>Amit, R., Glosten, L., y Muller, E.</b:Corporate>
      </b:Author>
    </b:Author>
    <b:Title>Challenges to theory development in entrepreneurship research</b:Title>
    <b:JournalName>Journal of Management Studies</b:JournalName>
    <b:Year>1993</b:Year>
    <b:Pages>30, 815-834</b:Pages>
    <b:RefOrder>7</b:RefOrder>
  </b:Source>
  <b:Source>
    <b:Tag>Álv06</b:Tag>
    <b:SourceType>JournalArticle</b:SourceType>
    <b:Guid>{08B380A9-4ADD-47E9-8D60-E2858E9DC7B9}</b:Guid>
    <b:Title>Enrepreneurship and strategic alliances</b:Title>
    <b:Year>2006</b:Year>
    <b:Author>
      <b:Author>
        <b:Corporate>Álvarez, S., Ireland, R.D., y Reuer, J.</b:Corporate>
      </b:Author>
    </b:Author>
    <b:JournalName>Journal of Business Venturing</b:JournalName>
    <b:Pages>21, 401-404</b:Pages>
    <b:RefOrder>8</b:RefOrder>
  </b:Source>
  <b:Source>
    <b:Tag>All00</b:Tag>
    <b:SourceType>JournalArticle</b:SourceType>
    <b:Guid>{D350F393-8578-475D-9BE6-7E6198F3F464}</b:Guid>
    <b:Author>
      <b:Author>
        <b:Corporate>Allinson, W.C., Chell, E., y Hayes, J.</b:Corporate>
      </b:Author>
    </b:Author>
    <b:Title>Intuition and entrepreneurial behavior</b:Title>
    <b:JournalName>European Jornal of Work and Organizational Psychology</b:JournalName>
    <b:Year>2000</b:Year>
    <b:Pages>9, 31-43</b:Pages>
    <b:RefOrder>9</b:RefOrder>
  </b:Source>
  <b:Source>
    <b:Tag>Ale99</b:Tag>
    <b:SourceType>JournalArticle</b:SourceType>
    <b:Guid>{548CE282-1190-43D4-846C-4FB3AB42498F}</b:Guid>
    <b:Title>Self-employment intentions among Russian students</b:Title>
    <b:Year>1999</b:Year>
    <b:Author>
      <b:Author>
        <b:Corporate>Alexei, T., y Kolvereid, L.</b:Corporate>
      </b:Author>
    </b:Author>
    <b:JournalName>Entrepreneurship and Regional Development</b:JournalName>
    <b:Pages>11, 269-271</b:Pages>
    <b:RefOrder>10</b:RefOrder>
  </b:Source>
  <b:Source>
    <b:Tag>Ami931</b:Tag>
    <b:SourceType>JournalArticle</b:SourceType>
    <b:Guid>{2014E464-5650-4332-8711-F8A7AED313ED}</b:Guid>
    <b:Author>
      <b:Author>
        <b:Corporate>Amit, R., Glosten, L., y Muller, E.</b:Corporate>
      </b:Author>
    </b:Author>
    <b:Title>Challenges to theory development in entrepreneurship research</b:Title>
    <b:JournalName>Journal of Management Studies</b:JournalName>
    <b:Year>1993</b:Year>
    <b:Pages>30, 815-834</b:Pages>
    <b:RefOrder>11</b:RefOrder>
  </b:Source>
  <b:Source>
    <b:Tag>And98</b:Tag>
    <b:SourceType>JournalArticle</b:SourceType>
    <b:Guid>{394E9DC9-2783-4CBE-9C98-762A488649CA}</b:Guid>
    <b:Title>La empresa joven ante el reto del 2000. Dificultades para crear riqueza y empleo.</b:Title>
    <b:JournalName>Ponencia presentada en el IV Congreso Nacional de Jóvenes Empresarios. Documento inédito.</b:JournalName>
    <b:Year>1998</b:Year>
    <b:Author>
      <b:Author>
        <b:NameList>
          <b:Person>
            <b:Last>Andreu-Pinillos</b:Last>
            <b:First>J.C.</b:First>
          </b:Person>
        </b:NameList>
      </b:Author>
    </b:Author>
    <b:RefOrder>12</b:RefOrder>
  </b:Source>
  <b:Source>
    <b:Tag>Arm99</b:Tag>
    <b:SourceType>JournalArticle</b:SourceType>
    <b:Guid>{46A5E6BC-AB70-465F-8F60-7A6F2B816778}</b:Guid>
    <b:Author>
      <b:Author>
        <b:Corporate>Armitage, C.J., y Conner, M.</b:Corporate>
      </b:Author>
    </b:Author>
    <b:Title>The theory of planned behavior: Assessment of predictive vaidity and "perceived control"</b:Title>
    <b:JournalName>British Journal of Social Psychology</b:JournalName>
    <b:Year>1999</b:Year>
    <b:Pages>38, 35-34</b:Pages>
    <b:RefOrder>13</b:RefOrder>
  </b:Source>
  <b:Source>
    <b:Tag>Arm01</b:Tag>
    <b:SourceType>JournalArticle</b:SourceType>
    <b:Guid>{F72B6C52-08A4-4172-A232-2CD280EFD39F}</b:Guid>
    <b:Author>
      <b:Author>
        <b:Corporate>Armitage, C.J., y Conner, M.</b:Corporate>
      </b:Author>
    </b:Author>
    <b:Title>Efficacy of the theory of planned behaviour. A meta-analytic review</b:Title>
    <b:JournalName>British Journal of Social Psychology</b:JournalName>
    <b:Year>2001</b:Year>
    <b:Pages>40, 471-495</b:Pages>
    <b:RefOrder>14</b:RefOrder>
  </b:Source>
  <b:Source>
    <b:Tag>Atk64</b:Tag>
    <b:SourceType>Book</b:SourceType>
    <b:Guid>{209600D4-456F-4E2D-844C-CD0BB84C9DAF}</b:Guid>
    <b:Title>An introduction to motivation</b:Title>
    <b:Year>1964</b:Year>
    <b:Author>
      <b:Author>
        <b:NameList>
          <b:Person>
            <b:Last>Atkinson</b:Last>
            <b:First>J.W.</b:First>
          </b:Person>
        </b:NameList>
      </b:Author>
    </b:Author>
    <b:City>London</b:City>
    <b:Publisher>Van Nostrad Co</b:Publisher>
    <b:RefOrder>15</b:RefOrder>
  </b:Source>
  <b:Source>
    <b:Tag>Aud04</b:Tag>
    <b:SourceType>JournalArticle</b:SourceType>
    <b:Guid>{502956F2-771E-4B0F-B9A9-F7C64865038F}</b:Guid>
    <b:Author>
      <b:Author>
        <b:NameList>
          <b:Person>
            <b:Last>Audet</b:Last>
            <b:First>J.</b:First>
          </b:Person>
        </b:NameList>
      </b:Author>
    </b:Author>
    <b:Title>Longitudinal Study of the Entrepreneurial Intentions of University Students</b:Title>
    <b:Year>2004</b:Year>
    <b:JournalName>Academy of Entrepreneurship Journal</b:JournalName>
    <b:Pages>10, 3-16</b:Pages>
    <b:RefOrder>16</b:RefOrder>
  </b:Source>
  <b:Source>
    <b:Tag>Aut94</b:Tag>
    <b:SourceType>JournalArticle</b:SourceType>
    <b:Guid>{14239179-CED7-42E3-9AD0-F4DD54E264AF}</b:Guid>
    <b:Author>
      <b:Author>
        <b:NameList>
          <b:Person>
            <b:Last>Autio</b:Last>
            <b:First>E.,</b:First>
            <b:Middle>y Kauranen, I.</b:Middle>
          </b:Person>
        </b:NameList>
      </b:Author>
    </b:Author>
    <b:Title>Technologist-entrepreners versus non-entrepreneurial technologists; analysis of motivational triggerins factors</b:Title>
    <b:JournalName>Entrepreneurship y Regional Development</b:JournalName>
    <b:Year>1994</b:Year>
    <b:Pages>6, 315-328</b:Pages>
    <b:RefOrder>17</b:RefOrder>
  </b:Source>
  <b:Source>
    <b:Tag>Aut01</b:Tag>
    <b:SourceType>JournalArticle</b:SourceType>
    <b:Guid>{3EC03BA0-9DB4-4E9E-BBA0-65A286FE2170}</b:Guid>
    <b:Author>
      <b:Author>
        <b:NameList>
          <b:Person>
            <b:Last>Autio</b:Last>
            <b:First>E.,</b:First>
            <b:Middle>Keeley, M., Parker, M.A., y Hay, M.</b:Middle>
          </b:Person>
        </b:NameList>
      </b:Author>
    </b:Author>
    <b:Title>Entrepreneurial Intent among Students in Scandinavia and in the USA</b:Title>
    <b:JournalName>Entrepricse and Innovation Management Studies</b:JournalName>
    <b:Year>2001</b:Year>
    <b:Pages>2, 145-160</b:Pages>
    <b:RefOrder>18</b:RefOrder>
  </b:Source>
  <b:Source>
    <b:Tag>Aye94</b:Tag>
    <b:SourceType>Book</b:SourceType>
    <b:Guid>{FCF7550B-B2C4-4439-A2A4-C88B811A1085}</b:Guid>
    <b:Title>La actitud de ser empresario. Razones de su surgimiento y condiciones para su desarrollo.</b:Title>
    <b:Year>1994</b:Year>
    <b:Author>
      <b:Author>
        <b:NameList>
          <b:Person>
            <b:Last>Ayerbe</b:Last>
            <b:First>M.</b:First>
          </b:Person>
        </b:NameList>
      </b:Author>
    </b:Author>
    <b:City>San Sebastián</b:City>
    <b:Publisher>ESTE, Facultad de Ciencias Económicas y Empresariales</b:Publisher>
    <b:RefOrder>19</b:RefOrder>
  </b:Source>
  <b:Source>
    <b:Tag>Bag92</b:Tag>
    <b:SourceType>JournalArticle</b:SourceType>
    <b:Guid>{14ED0F79-08BF-4F8B-9E06-E0C9845239F1}</b:Guid>
    <b:Title>The self-regulation of attitudes, intentions and behavior</b:Title>
    <b:Year>1992</b:Year>
    <b:Pages>55, 178-204</b:Pages>
    <b:Author>
      <b:Author>
        <b:NameList>
          <b:Person>
            <b:Last>Bagozzi</b:Last>
            <b:First>R.P.</b:First>
          </b:Person>
        </b:NameList>
      </b:Author>
    </b:Author>
    <b:JournalName>Social Psyhcology Queaterly</b:JournalName>
    <b:RefOrder>20</b:RefOrder>
  </b:Source>
  <b:Source>
    <b:Tag>Bag89</b:Tag>
    <b:SourceType>JournalArticle</b:SourceType>
    <b:Guid>{BEBC5937-C2A6-45E7-B7FE-689BFC0EBAD7}</b:Guid>
    <b:Author>
      <b:Author>
        <b:Corporate>Bagozzi, R.P., Baumgartner, J., y Yi, Y.</b:Corporate>
      </b:Author>
    </b:Author>
    <b:Title>An investigation into the role of intentions as mediators of the attitude-behavior relationship</b:Title>
    <b:JournalName>Journal of Economic Psychology</b:JournalName>
    <b:Year>1989</b:Year>
    <b:Pages>10, 35-62</b:Pages>
    <b:RefOrder>21</b:RefOrder>
  </b:Source>
  <b:Source>
    <b:Tag>Bag88</b:Tag>
    <b:SourceType>JournalArticle</b:SourceType>
    <b:Guid>{8C66D4E1-10C8-45ED-96A6-0288E62DCBDF}</b:Guid>
    <b:Author>
      <b:Author>
        <b:Corporate>Bagozzi, R.P., y Yi, Y.</b:Corporate>
      </b:Author>
    </b:Author>
    <b:Title>On the Evaluation of Structural Equiation Models</b:Title>
    <b:JournalName>Journal of Academy of Marketing Science</b:JournalName>
    <b:Year>1988</b:Year>
    <b:Pages>16, 74-94</b:Pages>
    <b:RefOrder>22</b:RefOrder>
  </b:Source>
  <b:Source>
    <b:Tag>Ban77</b:Tag>
    <b:SourceType>JournalArticle</b:SourceType>
    <b:Guid>{32FBC7B6-E384-4705-8E55-10D630E0C16C}</b:Guid>
    <b:Author>
      <b:Author>
        <b:NameList>
          <b:Person>
            <b:Last>Bandura</b:Last>
            <b:First>A.</b:First>
          </b:Person>
        </b:NameList>
      </b:Author>
    </b:Author>
    <b:Title>Self-efficacy toward unifyng theory of behavior change</b:Title>
    <b:JournalName>Psychological Review</b:JournalName>
    <b:Year>1977</b:Year>
    <b:Pages>84, 191-215</b:Pages>
    <b:RefOrder>23</b:RefOrder>
  </b:Source>
  <b:Source>
    <b:Tag>Ban82</b:Tag>
    <b:SourceType>JournalArticle</b:SourceType>
    <b:Guid>{23690DB3-74A2-4713-978D-7781AAF9BA42}</b:Guid>
    <b:Author>
      <b:Author>
        <b:NameList>
          <b:Person>
            <b:Last>Bandura</b:Last>
            <b:First>A.</b:First>
          </b:Person>
        </b:NameList>
      </b:Author>
    </b:Author>
    <b:Title>Self-efficacy mechanism in human agency</b:Title>
    <b:JournalName>American Psychologist</b:JournalName>
    <b:Year>1982</b:Year>
    <b:Pages>37, 122-147</b:Pages>
    <b:RefOrder>24</b:RefOrder>
  </b:Source>
  <b:Source>
    <b:Tag>Ban86</b:Tag>
    <b:SourceType>Book</b:SourceType>
    <b:Guid>{FB8CE4CF-EC19-4798-9BBC-4EADE615C1B0}</b:Guid>
    <b:Title>Social foundations of thought and action: a social cognitive theory</b:Title>
    <b:Year>1986</b:Year>
    <b:Author>
      <b:Author>
        <b:NameList>
          <b:Person>
            <b:Last>Bandura</b:Last>
            <b:First>A.</b:First>
          </b:Person>
        </b:NameList>
      </b:Author>
    </b:Author>
    <b:City>Englewoord Cliffs, N.J.</b:City>
    <b:Publisher>Prentice-Hall</b:Publisher>
    <b:RefOrder>25</b:RefOrder>
  </b:Source>
  <b:Source>
    <b:Tag>Ban88</b:Tag>
    <b:SourceType>JournalArticle</b:SourceType>
    <b:Guid>{E1E6D30B-BD28-4F46-946A-3D89F2C6B9C2}</b:Guid>
    <b:Title>Organisational applications of social cognitive theory</b:Title>
    <b:Year>1988</b:Year>
    <b:Author>
      <b:Author>
        <b:NameList>
          <b:Person>
            <b:Last>Bandura</b:Last>
            <b:First>A.</b:First>
          </b:Person>
        </b:NameList>
      </b:Author>
    </b:Author>
    <b:JournalName>Australian Journal of Management</b:JournalName>
    <b:Pages>13, 275-302</b:Pages>
    <b:RefOrder>26</b:RefOrder>
  </b:Source>
  <b:Source>
    <b:Tag>Ban97</b:Tag>
    <b:SourceType>Book</b:SourceType>
    <b:Guid>{A728FB27-876B-4CD6-953D-61D3C13EBCA9}</b:Guid>
    <b:Title>Self-efficacy: The excercise of control</b:Title>
    <b:Year>1997</b:Year>
    <b:Author>
      <b:Author>
        <b:NameList>
          <b:Person>
            <b:Last>Bandura</b:Last>
            <b:First>A.</b:First>
          </b:Person>
        </b:NameList>
      </b:Author>
    </b:Author>
    <b:City>New York</b:City>
    <b:Publisher>Freeman</b:Publisher>
    <b:RefOrder>27</b:RefOrder>
  </b:Source>
  <b:Source>
    <b:Tag>Ban00</b:Tag>
    <b:SourceType>BookSection</b:SourceType>
    <b:Guid>{0B617379-A3F4-4EEB-AD46-696A9E69DFFF}</b:Guid>
    <b:Author>
      <b:Author>
        <b:NameList>
          <b:Person>
            <b:Last>Bandura</b:Last>
            <b:First>A.</b:First>
          </b:Person>
        </b:NameList>
      </b:Author>
      <b:BookAuthor>
        <b:NameList>
          <b:Person>
            <b:Last>Bandura</b:Last>
            <b:First>A.</b:First>
          </b:Person>
        </b:NameList>
      </b:BookAuthor>
    </b:Author>
    <b:Title>Cultivate self-efficacy for personal and organizational effectiveness In E.A. Locke</b:Title>
    <b:Year>2000</b:Year>
    <b:City>Oxford</b:City>
    <b:Publisher>Blackwell</b:Publisher>
    <b:JournalName>Handbook of principles of organization behavior</b:JournalName>
    <b:Pages>120-136</b:Pages>
    <b:BookTitle>Handbook of principies of organization behavior</b:BookTitle>
    <b:RefOrder>28</b:RefOrder>
  </b:Source>
  <b:Source>
    <b:Tag>Ban01</b:Tag>
    <b:SourceType>JournalArticle</b:SourceType>
    <b:Guid>{58FF43DF-5CAB-4D2D-BDAE-6050FCB3D5BD}</b:Guid>
    <b:Title>Social cognitive theory. An agentic perspective</b:Title>
    <b:Year>2001</b:Year>
    <b:Pages>, 1</b:Pages>
    <b:Author>
      <b:Author>
        <b:NameList>
          <b:Person>
            <b:Last>Bandura</b:Last>
            <b:First>A.</b:First>
          </b:Person>
        </b:NameList>
      </b:Author>
    </b:Author>
    <b:JournalName>Annual Review of Psychology</b:JournalName>
    <b:RefOrder>29</b:RefOrder>
  </b:Source>
  <b:Source>
    <b:Tag>Ban861</b:Tag>
    <b:SourceType>JournalArticle</b:SourceType>
    <b:Guid>{7913FFB0-7A88-4ADA-88FF-FC00F1FB388F}</b:Guid>
    <b:Author>
      <b:Author>
        <b:Corporate>Bandura, A., y Cervone, D.</b:Corporate>
      </b:Author>
    </b:Author>
    <b:Title>Differential engagement of self-reactive influences in cognitive motivation</b:Title>
    <b:JournalName>Organizational Behaviot and Human Decision Processes</b:JournalName>
    <b:Year>1986</b:Year>
    <b:Pages>38, 92-113</b:Pages>
    <b:RefOrder>30</b:RefOrder>
  </b:Source>
  <b:Source>
    <b:Tag>Ban87</b:Tag>
    <b:SourceType>Book</b:SourceType>
    <b:Guid>{8697F80B-969C-4C67-B311-01035316D2DA}</b:Guid>
    <b:Title>Aprendizaje social y desarrollo de la personalidad</b:Title>
    <b:Year>1987</b:Year>
    <b:Author>
      <b:Author>
        <b:Corporate>Bandura, A., y  Walters, R.H.</b:Corporate>
      </b:Author>
    </b:Author>
    <b:City>Madrid</b:City>
    <b:Publisher>Alianza</b:Publisher>
    <b:RefOrder>31</b:RefOrder>
  </b:Source>
  <b:Source>
    <b:Tag>Bar98</b:Tag>
    <b:SourceType>JournalArticle</b:SourceType>
    <b:Guid>{82F06FC2-45F8-40DF-897C-84120674FD16}</b:Guid>
    <b:Title>Cognitive mechanisms in entrepreneurship: why and when entrepreneurs think differently than other people</b:Title>
    <b:Year>1998</b:Year>
    <b:Author>
      <b:Author>
        <b:NameList>
          <b:Person>
            <b:Last>Baron</b:Last>
            <b:First>R.A.</b:First>
          </b:Person>
        </b:NameList>
      </b:Author>
    </b:Author>
    <b:JournalName>Journal of Business Venturing</b:JournalName>
    <b:Pages>13, 275-294</b:Pages>
    <b:RefOrder>32</b:RefOrder>
  </b:Source>
  <b:Source>
    <b:Tag>Bar02</b:Tag>
    <b:SourceType>JournalArticle</b:SourceType>
    <b:Guid>{F3A49A7B-C666-43CB-94F3-11DDC2D346BE}</b:Guid>
    <b:Author>
      <b:Author>
        <b:NameList>
          <b:Person>
            <b:Last>Baron</b:Last>
            <b:First>R.A.</b:First>
          </b:Person>
        </b:NameList>
      </b:Author>
    </b:Author>
    <b:Title>OB and Entrepreneurship: the reciprocal benefits of closer conceptual links</b:Title>
    <b:JournalName>Research in Organizational Behavior - An annual series of analytical essays and critical reviews</b:JournalName>
    <b:Year>2002</b:Year>
    <b:Pages>24, 225-270</b:Pages>
    <b:RefOrder>33</b:RefOrder>
  </b:Source>
  <b:Source>
    <b:Tag>Bar04</b:Tag>
    <b:SourceType>JournalArticle</b:SourceType>
    <b:Guid>{439B97EE-571B-4CE1-9405-3C3570BD673D}</b:Guid>
    <b:Author>
      <b:Author>
        <b:NameList>
          <b:Person>
            <b:Last>Baron</b:Last>
            <b:First>R.A.</b:First>
          </b:Person>
        </b:NameList>
      </b:Author>
    </b:Author>
    <b:Title>The cognitive perspective: a valuable tool fon answering entreprenuership's basic "why" questions</b:Title>
    <b:JournalName>Journla of Business Venturing</b:JournalName>
    <b:Year>2004</b:Year>
    <b:Pages>19, 221-239</b:Pages>
    <b:RefOrder>34</b:RefOrder>
  </b:Source>
  <b:Source>
    <b:Tag>Bar06</b:Tag>
    <b:SourceType>JournalArticle</b:SourceType>
    <b:Guid>{15B6CBA4-5DB0-4DF3-B112-1095E3C1E4D2}</b:Guid>
    <b:Author>
      <b:Author>
        <b:NameList>
          <b:Person>
            <b:Last>Baron</b:Last>
            <b:First>R.A.</b:First>
          </b:Person>
        </b:NameList>
      </b:Author>
    </b:Author>
    <b:Title>Opprtunity recognition as petterns recongnition: How entrepreneurs "connect the dots" to identify new business opportunities</b:Title>
    <b:JournalName>Academy of Management Perspectives</b:JournalName>
    <b:Year>2006</b:Year>
    <b:Pages>20, 104-119</b:Pages>
    <b:RefOrder>35</b:RefOrder>
  </b:Source>
  <b:Source>
    <b:Tag>Bar94</b:Tag>
    <b:SourceType>Book</b:SourceType>
    <b:Guid>{53A8629E-C3AC-4255-8A6A-58320E5A4D53}</b:Guid>
    <b:Title>Social psychology Undestanding human interaction</b:Title>
    <b:Year>1994</b:Year>
    <b:Author>
      <b:Author>
        <b:Corporate>Baron, R.A., y Byrne, D.</b:Corporate>
      </b:Author>
    </b:Author>
    <b:City>Boston</b:City>
    <b:Publisher>Allyn and Bacon</b:Publisher>
    <b:RefOrder>36</b:RefOrder>
  </b:Source>
  <b:Source>
    <b:Tag>Bas10</b:Tag>
    <b:SourceType>JournalArticle</b:SourceType>
    <b:Guid>{C72C2377-49B8-4536-A3B0-E8F3F12AC103}</b:Guid>
    <b:Title>Comparing entrepreneurial intentions among students: The role of education and ethnic origin</b:Title>
    <b:Year>2010</b:Year>
    <b:Author>
      <b:Author>
        <b:NameList>
          <b:Person>
            <b:Last>Basu</b:Last>
            <b:First>A.</b:First>
          </b:Person>
        </b:NameList>
      </b:Author>
    </b:Author>
    <b:JournalName>AIMS International Journal of Management</b:JournalName>
    <b:Pages>4, 163-176</b:Pages>
    <b:RefOrder>37</b:RefOrder>
  </b:Source>
  <b:Source>
    <b:Tag>Bau07</b:Tag>
    <b:SourceType>Book</b:SourceType>
    <b:Guid>{5FB3AF55-F920-4F98-8223-88F8842B39F2}</b:Guid>
    <b:Title>The Psychology of Entrepreneurship</b:Title>
    <b:Year>2007</b:Year>
    <b:Author>
      <b:Author>
        <b:Corporate>Baum, J.R., Frese, M., y Baron, R.A.</b:Corporate>
      </b:Author>
    </b:Author>
    <b:City>New Jersey</b:City>
    <b:Publisher>Lawrence Erlbaum</b:Publisher>
    <b:RefOrder>38</b:RefOrder>
  </b:Source>
  <b:Source>
    <b:Tag>Bau04</b:Tag>
    <b:SourceType>JournalArticle</b:SourceType>
    <b:Guid>{A482DC64-96A1-4647-8AA4-1333A51B7F8D}</b:Guid>
    <b:Title>The Relationship of Entrepreneurial Traits, Skill and Motivation o Subsequent Venture Growth</b:Title>
    <b:Year>2004</b:Year>
    <b:Author>
      <b:Author>
        <b:Corporate>Baum, J.R., y Locke, E.A.</b:Corporate>
      </b:Author>
    </b:Author>
    <b:JournalName>Journal of Applied Psychology</b:JournalName>
    <b:Pages>89, 587-598</b:Pages>
    <b:RefOrder>39</b:RefOrder>
  </b:Source>
  <b:Source>
    <b:Tag>Bau93</b:Tag>
    <b:SourceType>Book</b:SourceType>
    <b:Guid>{85F86CAD-07D3-47AF-8B5C-3406C88B67F2}</b:Guid>
    <b:Author>
      <b:Author>
        <b:NameList>
          <b:Person>
            <b:Last>Baumol</b:Last>
            <b:First>W.</b:First>
          </b:Person>
        </b:NameList>
      </b:Author>
    </b:Author>
    <b:Title>Entrepreneurship, management and the structure of payoffs</b:Title>
    <b:Year>1993</b:Year>
    <b:City>Cambridge</b:City>
    <b:Publisher>MIT Press</b:Publisher>
    <b:RefOrder>40</b:RefOrder>
  </b:Source>
  <b:Source>
    <b:Tag>Ben04</b:Tag>
    <b:SourceType>JournalArticle</b:SourceType>
    <b:Guid>{97C4D196-DA44-4772-A897-33FB8370D826}</b:Guid>
    <b:Title>El proceso de aprendizaje para los emprendedores en la situación actual. Un análisis cualitativo en el ámbito universitario.</b:Title>
    <b:Year>2004</b:Year>
    <b:Author>
      <b:Author>
        <b:Corporate>Benavides, M., Sánchez, M. y Luna, R.</b:Corporate>
      </b:Author>
    </b:Author>
    <b:JournalName>Dirección y Organización - CEPADE</b:JournalName>
    <b:Pages>30</b:Pages>
    <b:RefOrder>41</b:RefOrder>
  </b:Source>
  <b:Source>
    <b:Tag>Ber03</b:Tag>
    <b:SourceType>Book</b:SourceType>
    <b:Guid>{999334E0-DE5B-402C-BB1C-6AD9DACB9F0D}</b:Guid>
    <b:Title>Crea tu propia empresa. Estretegias para su puesta en marcha y supervivencia.</b:Title>
    <b:Year>2003</b:Year>
    <b:Author>
      <b:Author>
        <b:Corporate>Bermejo, M. y De la Vega, I.</b:Corporate>
      </b:Author>
    </b:Author>
    <b:City>Madrid</b:City>
    <b:Publisher>McGraw Hill</b:Publisher>
    <b:RefOrder>42</b:RefOrder>
  </b:Source>
  <b:Source>
    <b:Tag>Bia05</b:Tag>
    <b:SourceType>JournalArticle</b:SourceType>
    <b:Guid>{453B9F98-6748-4FDD-BA86-DFAEAF4DF691}</b:Guid>
    <b:Title>Is neoclassical economics still entrepreneurs?</b:Title>
    <b:Year>2005</b:Year>
    <b:Author>
      <b:Author>
        <b:Corporate>Bianchi, M., y Henrekson, M</b:Corporate>
      </b:Author>
    </b:Author>
    <b:JournalName>Kyklos</b:JournalName>
    <b:Pages>58, 355-377</b:Pages>
    <b:RefOrder>43</b:RefOrder>
  </b:Source>
  <b:Source>
    <b:Tag>Bir88</b:Tag>
    <b:SourceType>JournalArticle</b:SourceType>
    <b:Guid>{B765B65D-E309-4C95-8557-CB50ED90A25C}</b:Guid>
    <b:Author>
      <b:Author>
        <b:NameList>
          <b:Person>
            <b:Last>Bird</b:Last>
            <b:First>B.</b:First>
          </b:Person>
        </b:NameList>
      </b:Author>
    </b:Author>
    <b:Title>Implementing Entrepreneurial Ideas: The Case of Intentions</b:Title>
    <b:JournalName>Academy of Management Review</b:JournalName>
    <b:Year>1988</b:Year>
    <b:Pages>13, 442-453</b:Pages>
    <b:RefOrder>44</b:RefOrder>
  </b:Source>
  <b:Source>
    <b:Tag>Bir89</b:Tag>
    <b:SourceType>Book</b:SourceType>
    <b:Guid>{8B25C9A6-8C76-4EFA-AFA9-D5846B90523B}</b:Guid>
    <b:Title>Entrepreneurial behavior </b:Title>
    <b:Year>1989</b:Year>
    <b:Author>
      <b:Author>
        <b:NameList>
          <b:Person>
            <b:Last>Bird</b:Last>
            <b:First>B.</b:First>
          </b:Person>
        </b:NameList>
      </b:Author>
    </b:Author>
    <b:City>Clenwiew</b:City>
    <b:Publisher>Soctt Foresman</b:Publisher>
    <b:RefOrder>45</b:RefOrder>
  </b:Source>
  <b:Source>
    <b:Tag>Bir881</b:Tag>
    <b:SourceType>JournalArticle</b:SourceType>
    <b:Guid>{29ACF771-62EE-4C34-ADD0-A5DEEB79C1C7}</b:Guid>
    <b:Title>The operation of entrepreneurs intentions</b:Title>
    <b:Year>1988</b:Year>
    <b:Author>
      <b:Author>
        <b:Corporate>Bird, B., y Jelinek, M.</b:Corporate>
      </b:Author>
    </b:Author>
    <b:JournalName>Enrrepreneurship: Theory &amp; Practice</b:JournalName>
    <b:Pages>13, 21-29</b:Pages>
    <b:RefOrder>46</b:RefOrder>
  </b:Source>
  <b:Source>
    <b:Tag>Bөl05</b:Tag>
    <b:SourceType>JournalArticle</b:SourceType>
    <b:Guid>{A2212EA5-ED12-40B6-B730-D917A7C4D589}</b:Guid>
    <b:Author>
      <b:Author>
        <b:Corporate>Bөllingtoft, A., y Ulhөi, J.P.</b:Corporate>
      </b:Author>
    </b:Author>
    <b:Title>The networked business incubator-leveraging entrepreneurial agency?</b:Title>
    <b:JournalName>Journal ob Business Venturing</b:JournalName>
    <b:Year>2005</b:Year>
    <b:Pages>20, 265-290</b:Pages>
    <b:RefOrder>47</b:RefOrder>
  </b:Source>
  <b:Source>
    <b:Tag>Bon91</b:Tag>
    <b:SourceType>JournalArticle</b:SourceType>
    <b:Guid>{E0EDE965-2285-440A-B79C-0D47F7916F78}</b:Guid>
    <b:Author>
      <b:Author>
        <b:Corporate>Bonnett, C., y Furnham, A.</b:Corporate>
      </b:Author>
    </b:Author>
    <b:Title>Who wants to be an entrepreneur? A study of adlescents interested in a young entreprise scheme</b:Title>
    <b:JournalName>Journal of Economic Psychology</b:JournalName>
    <b:Year>1991</b:Year>
    <b:Pages>12, 465-478</b:Pages>
    <b:RefOrder>48</b:RefOrder>
  </b:Source>
  <b:Source>
    <b:Tag>Boy91</b:Tag>
    <b:SourceType>JournalArticle</b:SourceType>
    <b:Guid>{FC5C9DD7-F6CF-40FB-B74F-558E7BF9C106}</b:Guid>
    <b:Title>Predicting undergraduate condom use with the Fishbein y Ajzen and Triandis attitude-behavior models: implications por public health interventions</b:Title>
    <b:JournalName>Journal of Applied Social Psuchologu</b:JournalName>
    <b:Year>1991</b:Year>
    <b:Pages>21, 1810-1830</b:Pages>
    <b:Author>
      <b:Author>
        <b:Corporate>Boyd, b., y Wandersman, A.</b:Corporate>
      </b:Author>
    </b:Author>
    <b:RefOrder>49</b:RefOrder>
  </b:Source>
  <b:Source>
    <b:Tag>Boy94</b:Tag>
    <b:SourceType>JournalArticle</b:SourceType>
    <b:Guid>{0D88A7AC-3253-4874-9731-42B0BD56089D}</b:Guid>
    <b:Author>
      <b:Author>
        <b:Corporate>Boyd, N., y Voizikis, G.</b:Corporate>
      </b:Author>
    </b:Author>
    <b:Title>The influence of Self-Efficacy on the development of entrepreneurial intentions and actions</b:Title>
    <b:JournalName>Entrepreneurship Theory and Practice</b:JournalName>
    <b:Year>1994</b:Year>
    <b:Pages>18, 63-77</b:Pages>
    <b:RefOrder>50</b:RefOrder>
  </b:Source>
  <b:Source>
    <b:Tag>Bro80</b:Tag>
    <b:SourceType>JournalArticle</b:SourceType>
    <b:Guid>{94031021-7B3C-4FB0-8DCD-541FD5047E5D}</b:Guid>
    <b:Author>
      <b:Author>
        <b:NameList>
          <b:Person>
            <b:Last>Brockhaus</b:Last>
            <b:First>R.</b:First>
          </b:Person>
        </b:NameList>
      </b:Author>
    </b:Author>
    <b:Title>Risk taking propensity of entrepreneurs</b:Title>
    <b:JournalName>Academy of Management Journal</b:JournalName>
    <b:Year>1980</b:Year>
    <b:Pages>23, 509-520</b:Pages>
    <b:RefOrder>51</b:RefOrder>
  </b:Source>
  <b:Source>
    <b:Tag>Bro82</b:Tag>
    <b:SourceType>Book</b:SourceType>
    <b:Guid>{CF223C4D-678E-400F-B405-A558B2E58A94}</b:Guid>
    <b:Author>
      <b:Author>
        <b:NameList>
          <b:Person>
            <b:Last>Brockhaus</b:Last>
            <b:First>R.</b:First>
          </b:Person>
        </b:NameList>
      </b:Author>
    </b:Author>
    <b:Title>The psychology of the entrepreneur</b:Title>
    <b:JournalName>Encyclopedia of entrepreneurship</b:JournalName>
    <b:Year>1982</b:Year>
    <b:City>Englewood cliffs</b:City>
    <b:Publisher>Prentice Hall</b:Publisher>
    <b:RefOrder>52</b:RefOrder>
  </b:Source>
  <b:Source>
    <b:Tag>Bro93</b:Tag>
    <b:SourceType>Book</b:SourceType>
    <b:Guid>{0827F419-D13A-46ED-9493-45B20C54C212}</b:Guid>
    <b:Author>
      <b:Author>
        <b:Corporate>Brown, J., y Rose, M.B.</b:Corporate>
      </b:Author>
    </b:Author>
    <b:Title>Entrepreneurship, networks and modern business</b:Title>
    <b:Year>1993</b:Year>
    <b:City>Manchester</b:City>
    <b:Publisher>Martin's Press</b:Publisher>
    <b:RefOrder>53</b:RefOrder>
  </b:Source>
  <b:Source>
    <b:Tag>Byg93</b:Tag>
    <b:SourceType>JournalArticle</b:SourceType>
    <b:Guid>{2E661DED-81C8-42F8-BBB1-27E117503F44}</b:Guid>
    <b:Title>Theory building in the entrepreneurship paradigm</b:Title>
    <b:Year>1993</b:Year>
    <b:Author>
      <b:Author>
        <b:NameList>
          <b:Person>
            <b:Last>Bygrave</b:Last>
            <b:First>W.D.</b:First>
          </b:Person>
        </b:NameList>
      </b:Author>
    </b:Author>
    <b:JournalName>Journal of Business Venturing</b:JournalName>
    <b:Pages>8, 255-280</b:Pages>
    <b:RefOrder>54</b:RefOrder>
  </b:Source>
  <b:Source>
    <b:Tag>Byg07</b:Tag>
    <b:SourceType>Book</b:SourceType>
    <b:Guid>{CAEDB964-3322-465A-A2DC-ABA2669C51F2}</b:Guid>
    <b:Title>The entrepreneurship paradigm</b:Title>
    <b:Year>2007</b:Year>
    <b:Author>
      <b:Author>
        <b:NameList>
          <b:Person>
            <b:Last>Bygrave</b:Last>
            <b:First>W.D.</b:First>
          </b:Person>
        </b:NameList>
      </b:Author>
    </b:Author>
    <b:City>Gran Bretaña</b:City>
    <b:Publisher>Edward Elgar Publishing</b:Publisher>
    <b:RefOrder>55</b:RefOrder>
  </b:Source>
  <b:Source>
    <b:Tag>Byg91</b:Tag>
    <b:SourceType>JournalArticle</b:SourceType>
    <b:Guid>{F8E1B3C9-1DEA-46D0-AABE-83B52333DC23}</b:Guid>
    <b:Title>Theorising about entrepreneurship</b:Title>
    <b:Year>1991</b:Year>
    <b:Author>
      <b:Author>
        <b:Corporate>Bygrave, W.D., y Hofer, C.W.</b:Corporate>
      </b:Author>
    </b:Author>
    <b:JournalName>Entrepreneurship Theory and Practice</b:JournalName>
    <b:Pages>16, 13-22</b:Pages>
    <b:RefOrder>56</b:RefOrder>
  </b:Source>
  <b:Source>
    <b:Tag>Cam92</b:Tag>
    <b:SourceType>JournalArticle</b:SourceType>
    <b:Guid>{75597FE4-BF5A-421B-A9B3-B5CEDA5E75D3}</b:Guid>
    <b:Author>
      <b:Author>
        <b:NameList>
          <b:Person>
            <b:Last>Campbell</b:Last>
            <b:First>C.A.</b:First>
          </b:Person>
        </b:NameList>
      </b:Author>
    </b:Author>
    <b:Title>A decision theory model for entrepreneurial acts</b:Title>
    <b:JournalName>Entrepreneurship Theory and Practice</b:JournalName>
    <b:Year>1992</b:Year>
    <b:Pages>17, 21-27</b:Pages>
    <b:RefOrder>57</b:RefOrder>
  </b:Source>
  <b:Source>
    <b:Tag>Can52</b:Tag>
    <b:SourceType>Book</b:SourceType>
    <b:Guid>{081A5BD0-667B-4326-827E-DEF0228CAD75}</b:Guid>
    <b:Title>Essai sur la nature du commerce général</b:Title>
    <b:Year>1952</b:Year>
    <b:Author>
      <b:Author>
        <b:NameList>
          <b:Person>
            <b:Last>Cantlllon</b:Last>
            <b:First>r.</b:First>
          </b:Person>
        </b:NameList>
      </b:Author>
    </b:Author>
    <b:City>París</b:City>
    <b:Publisher>INED redition</b:Publisher>
    <b:RefOrder>58</b:RefOrder>
  </b:Source>
  <b:Source>
    <b:Tag>Car09</b:Tag>
    <b:SourceType>JournalArticle</b:SourceType>
    <b:Guid>{F939EF5D-DE74-4C7D-B65C-C6035F93C421}</b:Guid>
    <b:Title>The indefatigable entrepreneur: A study of the entrepreneurship passion</b:Title>
    <b:Year>200</b:Year>
    <b:Author>
      <b:Author>
        <b:Corporate>Carland, J.A.C., Carland, J.W., y Stewart, W.H.</b:Corporate>
      </b:Author>
    </b:Author>
    <b:JournalName>Journal of Business and Entreprenurship</b:JournalName>
    <b:Pages>12, 1-18</b:Pages>
    <b:RefOrder>59</b:RefOrder>
  </b:Source>
  <b:Source>
    <b:Tag>Car88</b:Tag>
    <b:SourceType>JournalArticle</b:SourceType>
    <b:Guid>{3BEFDFE0-AD4D-4DCD-B4A1-499FDE74F58F}</b:Guid>
    <b:Author>
      <b:Author>
        <b:Corporate>Carland, J.W., Hoy, F., y Carland, J.A.C.</b:Corporate>
      </b:Author>
    </b:Author>
    <b:Title>"who is an entrepreneur?" is a question worth asking</b:Title>
    <b:JournalName>American Journal of Small Business</b:JournalName>
    <b:Year>1988</b:Year>
    <b:Pages>12, 33-39</b:Pages>
    <b:RefOrder>60</b:RefOrder>
  </b:Source>
  <b:Source>
    <b:Tag>Car98</b:Tag>
    <b:SourceType>Report</b:SourceType>
    <b:Guid>{10A30579-A7FF-459C-B6BB-785B5EC63605}</b:Guid>
    <b:Title>The entrepreneur and entrepreneurship operational definitions of their role in society</b:Title>
    <b:Year>1998</b:Year>
    <b:City>Wellesley</b:City>
    <b:Publisher>Trabajo presentado al Frontiers of Entrepreneurship Research, Babson College.</b:Publisher>
    <b:Author>
      <b:Author>
        <b:Corporate>Carton, R.B., Hofer, C.W., y Meeks, M.D.</b:Corporate>
      </b:Author>
    </b:Author>
    <b:RefOrder>61</b:RefOrder>
  </b:Source>
  <b:Source>
    <b:Tag>Cas82</b:Tag>
    <b:SourceType>Book</b:SourceType>
    <b:Guid>{F2AD200D-081F-41A5-9292-7B6BAB5581EB}</b:Guid>
    <b:Title>The entrepreneur: An Economics Theory</b:Title>
    <b:Year>1982</b:Year>
    <b:Publisher>Martin Roberson</b:Publisher>
    <b:City>Oxford</b:City>
    <b:Author>
      <b:Author>
        <b:NameList>
          <b:Person>
            <b:Last>Casson</b:Last>
            <b:First>M.</b:First>
          </b:Person>
        </b:NameList>
      </b:Author>
    </b:Author>
    <b:RefOrder>62</b:RefOrder>
  </b:Source>
  <b:Source>
    <b:Tag>Cas93</b:Tag>
    <b:SourceType>Book</b:SourceType>
    <b:Guid>{BA5A105F-3ADF-400F-B8E1-8C9FB58B7740}</b:Guid>
    <b:Author>
      <b:Author>
        <b:NameList>
          <b:Person>
            <b:Last>Casson</b:Last>
            <b:First>M.</b:First>
          </b:Person>
        </b:NameList>
      </b:Author>
    </b:Author>
    <b:Title>Entrepreneurship and business culture B.J. Y R.M. Entreprenurship</b:Title>
    <b:Year>1993</b:Year>
    <b:City>Manchester</b:City>
    <b:Publisher>University Press</b:Publisher>
    <b:RefOrder>63</b:RefOrder>
  </b:Source>
  <b:Source>
    <b:Tag>Cle75</b:Tag>
    <b:SourceType>Book</b:SourceType>
    <b:Guid>{6F663164-FD05-4BC2-B346-92707D02EF9E}</b:Guid>
    <b:Author>
      <b:Author>
        <b:Corporate>Cleveland, D., y King, W.</b:Corporate>
      </b:Author>
    </b:Author>
    <b:Title>System analusis and project management</b:Title>
    <b:Year>1975</b:Year>
    <b:City>New York</b:City>
    <b:Publisher>McGraw Hill</b:Publisher>
    <b:RefOrder>64</b:RefOrder>
  </b:Source>
  <b:Source>
    <b:Tag>Coc49</b:Tag>
    <b:SourceType>JournalArticle</b:SourceType>
    <b:Guid>{0E34B94E-E504-4837-AFBB-20C4A312E667}</b:Guid>
    <b:Title>Role and Sanctions in Entrepreneurial History</b:Title>
    <b:Year>1949</b:Year>
    <b:Author>
      <b:Author>
        <b:NameList>
          <b:Person>
            <b:Last>Cochran</b:Last>
            <b:First>T.</b:First>
          </b:Person>
        </b:NameList>
      </b:Author>
    </b:Author>
    <b:JournalName>Center's Journal</b:JournalName>
    <b:RefOrder>65</b:RefOrder>
  </b:Source>
  <b:Source>
    <b:Tag>Col59</b:Tag>
    <b:SourceType>Book</b:SourceType>
    <b:Guid>{A43A636F-0203-4ECA-AA3B-F7865D54E78B}</b:Guid>
    <b:Title>Business enterprice in tis social setting</b:Title>
    <b:Year>1959</b:Year>
    <b:Author>
      <b:Author>
        <b:NameList>
          <b:Person>
            <b:Last>Cole</b:Last>
            <b:First>A.H.</b:First>
          </b:Person>
        </b:NameList>
      </b:Author>
    </b:Author>
    <b:City>Cambirdge</b:City>
    <b:Publisher>Harvard U.P.</b:Publisher>
    <b:RefOrder>66</b:RefOrder>
  </b:Source>
  <b:Source>
    <b:Tag>Col64</b:Tag>
    <b:SourceType>Book</b:SourceType>
    <b:Guid>{1E3C2CB3-130E-4B56-860B-D80C319AA41C}</b:Guid>
    <b:Author>
      <b:Author>
        <b:Corporate>Collins, O.F., y Moore, D.G.</b:Corporate>
      </b:Author>
    </b:Author>
    <b:Title>The Enterprising Man</b:Title>
    <b:Year>1964</b:Year>
    <b:City>Est Lansing</b:City>
    <b:Publisher>Michigan State University</b:Publisher>
    <b:RefOrder>67</b:RefOrder>
  </b:Source>
  <b:Source>
    <b:Tag>Col70</b:Tag>
    <b:SourceType>Book</b:SourceType>
    <b:Guid>{9695906A-3F01-40B6-AFBC-795CE4EFC3F6}</b:Guid>
    <b:Author>
      <b:Author>
        <b:Corporate>Collins, O.F., y Moore, D.G.</b:Corporate>
      </b:Author>
    </b:Author>
    <b:Title>The Organization Makers: A Study of Independent Entrepreneurs</b:Title>
    <b:Year>1970</b:Year>
    <b:City>New York</b:City>
    <b:Publisher>Meredith</b:Publisher>
    <b:RefOrder>68</b:RefOrder>
  </b:Source>
  <b:Source>
    <b:Tag>Cor06</b:Tag>
    <b:SourceType>JournalArticle</b:SourceType>
    <b:Guid>{3F151578-D40D-43C1-BCFA-0BF92EA4094F}</b:Guid>
    <b:Title>Entrepreneurial studies: The dynamic research front of a developing social science</b:Title>
    <b:Year>2006</b:Year>
    <b:Author>
      <b:Author>
        <b:Corporate>Cornelius, B., Landström, H., y Pearson, O.</b:Corporate>
      </b:Author>
    </b:Author>
    <b:JournalName>Entrepreneurship Theory and Practice</b:JournalName>
    <b:Pages>30, 375-398</b:Pages>
    <b:RefOrder>69</b:RefOrder>
  </b:Source>
  <b:Source>
    <b:Tag>Cra96</b:Tag>
    <b:SourceType>JournalArticle</b:SourceType>
    <b:Guid>{ECF2FD37-CADF-4260-AB9D-1A6C71E92E8D}</b:Guid>
    <b:Author>
      <b:Author>
        <b:NameList>
          <b:Person>
            <b:Last>Crant</b:Last>
            <b:First>J.M.</b:First>
          </b:Person>
        </b:NameList>
      </b:Author>
    </b:Author>
    <b:Title>The proactive ersonality scale as a predictor of entrepreneurial intentions</b:Title>
    <b:JournalName>Journal of Small Business Management</b:JournalName>
    <b:Year>1996</b:Year>
    <b:Pages>34, 42-55</b:Pages>
    <b:RefOrder>70</b:RefOrder>
  </b:Source>
  <b:Source>
    <b:Tag>Cro00</b:Tag>
    <b:SourceType>JournalArticle</b:SourceType>
    <b:Guid>{12A27CF3-24FF-4C73-A4E1-CE9E017AF7AA}</b:Guid>
    <b:Author>
      <b:Author>
        <b:NameList>
          <b:Person>
            <b:Last>Cromie</b:Last>
            <b:First>S.</b:First>
          </b:Person>
        </b:NameList>
      </b:Author>
    </b:Author>
    <b:Title>Assesing entrepreneurial inclinations: some approaches and empirical evidence</b:Title>
    <b:JournalName>European Journal or Work and Organizational Psychology</b:JournalName>
    <b:Year>2000</b:Year>
    <b:Pages>9, 7-30</b:Pages>
    <b:RefOrder>71</b:RefOrder>
  </b:Source>
  <b:Source>
    <b:Tag>Cro83</b:Tag>
    <b:SourceType>JournalArticle</b:SourceType>
    <b:Guid>{85C4BF22-2C47-40CE-B13F-E546B14A7DD0}</b:Guid>
    <b:Author>
      <b:Author>
        <b:Corporate>Cromie, S., y Johns, S.</b:Corporate>
      </b:Author>
    </b:Author>
    <b:Title>Irish entrepreneurs: Some personal characteristics</b:Title>
    <b:JournalName>Journal of Occupational Behaviour</b:JournalName>
    <b:Year>1983</b:Year>
    <b:Pages>4, 317-324</b:Pages>
    <b:RefOrder>72</b:RefOrder>
  </b:Source>
  <b:Source>
    <b:Tag>Cha10</b:Tag>
    <b:SourceType>JournalArticle</b:SourceType>
    <b:Guid>{078760B1-77B3-4B84-B999-98490F06197F}</b:Guid>
    <b:Author>
      <b:Author>
        <b:Corporate>Cha, M., y Bae, Z.</b:Corporate>
      </b:Author>
    </b:Author>
    <b:Title>The entrepreneurial journey. From entrepreneurial intent to oportunity realization</b:Title>
    <b:JournalName>The Journal of High Technology Management Ressearch</b:JournalName>
    <b:Year>2010</b:Year>
    <b:Pages>21, 31-42</b:Pages>
    <b:RefOrder>73</b:RefOrder>
  </b:Source>
  <b:Source>
    <b:Tag>Cha04</b:Tag>
    <b:SourceType>Book</b:SourceType>
    <b:Guid>{9D143506-7672-426B-95B9-F8D19211AC3E}</b:Guid>
    <b:Title>Factors influencing Academic Entrepreneurship. The case of Taiwan</b:Title>
    <b:Year>2004</b:Year>
    <b:Author>
      <b:Author>
        <b:Corporate>Chang, Y.C., Chen, M.H., Hua, M., y Yang, P.Y.</b:Corporate>
      </b:Author>
    </b:Author>
    <b:City>Taiwan</b:City>
    <b:RefOrder>74</b:RefOrder>
  </b:Source>
  <b:Source>
    <b:Tag>Cha08</b:Tag>
    <b:SourceType>JournalArticle</b:SourceType>
    <b:Guid>{C2B0959F-92DF-48D6-BA43-8E8B84BC1D36}</b:Guid>
    <b:Title>Entrepreneurial intention model-bassed quantitative approach to estimate entrepreneurial success</b:Title>
    <b:Year>2008</b:Year>
    <b:Author>
      <b:Author>
        <b:Corporate>Chattopadhyay, R., y Ghosh, A.</b:Corporate>
      </b:Author>
    </b:Author>
    <b:JournalName>Journal of Small Business and Entrepreneurship</b:JournalName>
    <b:Pages>21, 1</b:Pages>
    <b:RefOrder>75</b:RefOrder>
  </b:Source>
  <b:Source>
    <b:Tag>Che00</b:Tag>
    <b:SourceType>JournalArticle</b:SourceType>
    <b:Guid>{D95FD9F9-B219-48F5-A3FB-3D8FF6F883B2}</b:Guid>
    <b:Author>
      <b:Author>
        <b:NameList>
          <b:Person>
            <b:Last>Chell</b:Last>
            <b:First>E.</b:First>
          </b:Person>
        </b:NameList>
      </b:Author>
    </b:Author>
    <b:Title>Towards researching the "oportunistic entrepreneur". A social constructionist approach and research agenda</b:Title>
    <b:JournalName>Europen Journal or Work and Organizacional Paychology</b:JournalName>
    <b:Year>2000</b:Year>
    <b:Pages>9, 63-80</b:Pages>
    <b:RefOrder>76</b:RefOrder>
  </b:Source>
  <b:Source>
    <b:Tag>Che91</b:Tag>
    <b:SourceType>Book</b:SourceType>
    <b:Guid>{C5159AFC-890A-45F8-9469-4EB00143BFF7}</b:Guid>
    <b:Author>
      <b:Author>
        <b:Corporate>Chell, E., Haworth, J., y Brearley, S.</b:Corporate>
      </b:Author>
    </b:Author>
    <b:Title>The entrepreneur personally: Concepts, cases and cathegories</b:Title>
    <b:Year>1991</b:Year>
    <b:City>London</b:City>
    <b:Publisher>Routledge</b:Publisher>
    <b:RefOrder>77</b:RefOrder>
  </b:Source>
  <b:Source>
    <b:Tag>Che87</b:Tag>
    <b:SourceType>Book</b:SourceType>
    <b:Guid>{9F170BF5-A3CC-4A30-A217-EC8127AB30D1}</b:Guid>
    <b:Author>
      <b:Author>
        <b:Corporate>Chell, L., y Haworth, C.L.</b:Corporate>
      </b:Author>
    </b:Author>
    <b:Title>The entrepreneur process</b:Title>
    <b:Year>1987</b:Year>
    <b:City>London</b:City>
    <b:Publisher>Routledge</b:Publisher>
    <b:RefOrder>78</b:RefOrder>
  </b:Source>
  <b:Source>
    <b:Tag>Che98</b:Tag>
    <b:SourceType>JournalArticle</b:SourceType>
    <b:Guid>{59711772-7A5C-41AB-851E-DE8131B02C51}</b:Guid>
    <b:Author>
      <b:Author>
        <b:Corporate>Chen, C.C., Greene, P.G., y Crick, A.</b:Corporate>
      </b:Author>
    </b:Author>
    <b:Title>Does entrepreurial self-efficacy distinguish entrepreneurs from managers?</b:Title>
    <b:JournalName>Journal of Business Venturing</b:JournalName>
    <b:Year>1998</b:Year>
    <b:Pages>13, 295-316</b:Pages>
    <b:RefOrder>79</b:RefOrder>
  </b:Source>
  <b:Source>
    <b:Tag>Cho08</b:Tag>
    <b:SourceType>JournalArticle</b:SourceType>
    <b:Guid>{08285204-E33F-4359-9837-C3F25A51540F}</b:Guid>
    <b:Author>
      <b:Author>
        <b:Corporate>Choi, Y.R., Lévesque, M., y Shepherd, D.A.</b:Corporate>
      </b:Author>
    </b:Author>
    <b:Title>When shoulds entrepreneurs expedite of delay oportunity exploitation=</b:Title>
    <b:JournalName>Journal of Business Venturing</b:JournalName>
    <b:Year>2008</b:Year>
    <b:Pages>23, 333-355</b:Pages>
    <b:RefOrder>80</b:RefOrder>
  </b:Source>
  <b:Source>
    <b:Tag>Cho12</b:Tag>
    <b:SourceType>JournalArticle</b:SourceType>
    <b:Guid>{2FD7B1D9-7298-4784-A485-708B544590EB}</b:Guid>
    <b:Author>
      <b:Author>
        <b:Corporate>Chowdhury, M.S., Shamsudin, F.M., y Ismael, H.C.</b:Corporate>
      </b:Author>
    </b:Author>
    <b:Title>Exploring Potential Women Entrepreneurs among International Woman Students. The Effects of the Theory of Planned Behavior on Their Intention</b:Title>
    <b:JournalName>World Applied Sciences Journal</b:JournalName>
    <b:Year>2012</b:Year>
    <b:Pages>17, 651-657</b:Pages>
    <b:RefOrder>81</b:RefOrder>
  </b:Source>
  <b:Source>
    <b:Tag>DAd02</b:Tag>
    <b:SourceType>Book</b:SourceType>
    <b:Guid>{FE26B538-0FFA-4E79-ABFD-A335B1ADE2E5}</b:Guid>
    <b:Author>
      <b:Author>
        <b:Corporate>D'Adamo, O., y García, V.</b:Corporate>
      </b:Author>
    </b:Author>
    <b:Title>Actitudes y conducta.</b:Title>
    <b:Year>2002</b:Year>
    <b:City>Buenos Aires</b:City>
    <b:Publisher>Prentice Hall</b:Publisher>
    <b:RefOrder>82</b:RefOrder>
  </b:Source>
  <b:Source>
    <b:Tag>Dav03</b:Tag>
    <b:SourceType>JournalArticle</b:SourceType>
    <b:Guid>{7779243A-2B27-4712-8721-C3BE3EC42896}</b:Guid>
    <b:Title>The role of social and human capital among nascent entrepreneurs</b:Title>
    <b:Year>2003</b:Year>
    <b:Author>
      <b:Author>
        <b:Corporate>Davidsson, P., y Honig, B.</b:Corporate>
      </b:Author>
    </b:Author>
    <b:JournalName>Journal of Business Venturing</b:JournalName>
    <b:Pages>18, 301-331</b:Pages>
    <b:RefOrder>83</b:RefOrder>
  </b:Source>
  <b:Source>
    <b:Tag>DeN99</b:Tag>
    <b:SourceType>Misc</b:SourceType>
    <b:Guid>{1FEA6C80-CDF4-4517-BEDA-F99CD9F74457}</b:Guid>
    <b:Author>
      <b:Author>
        <b:Corporate>De Noble, A., Jund, D., y Ehrlich, S.</b:Corporate>
      </b:Author>
    </b:Author>
    <b:Title>Entrepreneur self-efficacy: The development of a measure and its relationship to entrepreneurial actions</b:Title>
    <b:Year>1999</b:Year>
    <b:PublicationTitle>Paper presented at the Frontiers of Tntrepreneurship Research</b:PublicationTitle>
    <b:Publisher>Waltham</b:Publisher>
    <b:RefOrder>84</b:RefOrder>
  </b:Source>
  <b:Source>
    <b:Tag>Dic08</b:Tag>
    <b:SourceType>JournalArticle</b:SourceType>
    <b:Guid>{DF78888F-CD91-4271-A8F3-C162C2D8ED92}</b:Guid>
    <b:Author>
      <b:Author>
        <b:Corporate>Dickson, P.H., Solomon, G.T., y Weaver, K.M.</b:Corporate>
      </b:Author>
    </b:Author>
    <b:Title>Entrepreneurial selection and success. Dos education matter?</b:Title>
    <b:JournalName>Journal of Small Business and Enterprise Development</b:JournalName>
    <b:Year>2008</b:Year>
    <b:Pages>15, 239</b:Pages>
    <b:RefOrder>85</b:RefOrder>
  </b:Source>
  <b:Source>
    <b:Tag>Del00</b:Tag>
    <b:SourceType>JournalArticle</b:SourceType>
    <b:Guid>{A50CCDDB-8406-48B6-B42D-A7C87BF24391}</b:Guid>
    <b:Title>Where do they come from? Prevelance and characteristics of nascent entrepreneurs.</b:Title>
    <b:Year>2000</b:Year>
    <b:Author>
      <b:Author>
        <b:Corporate>Delmar, F., y Davidsson, P.</b:Corporate>
      </b:Author>
    </b:Author>
    <b:JournalName>enrepreneurship and Regional Development</b:JournalName>
    <b:Pages>12, 1-23</b:Pages>
    <b:RefOrder>86</b:RefOrder>
  </b:Source>
  <b:Source>
    <b:Tag>Dim07</b:Tag>
    <b:SourceType>JournalArticle</b:SourceType>
    <b:Guid>{79549712-996C-4A72-B23A-0AE4E326EC7D}</b:Guid>
    <b:Author>
      <b:Author>
        <b:NameList>
          <b:Person>
            <b:Last>Dimov</b:Last>
            <b:First>D.</b:First>
          </b:Person>
        </b:NameList>
      </b:Author>
    </b:Author>
    <b:Title>From opotyunity insight to oppotunity intention. The importance of person-situation learning match</b:Title>
    <b:JournalName>Entrepreneurship: Theory and Practice</b:JournalName>
    <b:Year>2007</b:Year>
    <b:Pages>31, 561-583</b:Pages>
    <b:RefOrder>87</b:RefOrder>
  </b:Source>
  <b:Source>
    <b:Tag>Dod02</b:Tag>
    <b:SourceType>JournalArticle</b:SourceType>
    <b:Guid>{EBCB704B-6837-4A7F-B9FB-1471E8C4418E}</b:Guid>
    <b:Author>
      <b:Author>
        <b:NameList>
          <b:Person>
            <b:Last>Dodd</b:Last>
            <b:First>S.D.</b:First>
          </b:Person>
        </b:NameList>
      </b:Author>
    </b:Author>
    <b:Title>Metaphors and meaning. A grounded cultural model of us entrepreneurship</b:Title>
    <b:JournalName>Journal of Business Venturing</b:JournalName>
    <b:Year>2002</b:Year>
    <b:Pages>17, 539-535</b:Pages>
    <b:RefOrder>88</b:RefOrder>
  </b:Source>
  <b:Source>
    <b:Tag>Doh10</b:Tag>
    <b:SourceType>Book</b:SourceType>
    <b:Guid>{BAA359C3-D615-48A7-9C0F-350BCE8E5811}</b:Guid>
    <b:Author>
      <b:Author>
        <b:Corporate>Dohse, D., y Walter, S.G.</b:Corporate>
      </b:Author>
    </b:Author>
    <b:Title>The role of entrepreneurship education and reioal context in forming entrepreurial intentions</b:Title>
    <b:Year>2010</b:Year>
    <b:City>Barcelona</b:City>
    <b:Publisher>IEB</b:Publisher>
    <b:RefOrder>89</b:RefOrder>
  </b:Source>
  <b:Source>
    <b:Tag>Dou09</b:Tag>
    <b:SourceType>Book</b:SourceType>
    <b:Guid>{620FF586-1D7C-4FAB-9DB0-E78E5F692DC9}</b:Guid>
    <b:Author>
      <b:Author>
        <b:NameList>
          <b:Person>
            <b:Last>Douglas</b:Last>
            <b:First>E.J.</b:First>
          </b:Person>
        </b:NameList>
      </b:Author>
    </b:Author>
    <b:Title>Perceptions - looking at the word throught entrepeneurial lenses</b:Title>
    <b:Year>2009</b:Year>
    <b:City>New York</b:City>
    <b:Publisher>Springer</b:Publisher>
    <b:RefOrder>90</b:RefOrder>
  </b:Source>
  <b:Source>
    <b:Tag>Dou00</b:Tag>
    <b:SourceType>JournalArticle</b:SourceType>
    <b:Guid>{2B6A23B9-30D1-415A-8461-062C6FE0FE82}</b:Guid>
    <b:Title>Entrepreneurship as Utility-Maximizaing Response</b:Title>
    <b:Year>2000</b:Year>
    <b:Author>
      <b:Author>
        <b:Corporate>Douglas, E.J., y Shepherd, D.A.</b:Corporate>
      </b:Author>
    </b:Author>
    <b:JournalName>Journal of Business Venturing</b:JournalName>
    <b:Pages>15, 231-251</b:Pages>
    <b:RefOrder>91</b:RefOrder>
  </b:Source>
  <b:Source>
    <b:Tag>Dou02</b:Tag>
    <b:SourceType>JournalArticle</b:SourceType>
    <b:Guid>{CCD2D9DE-8DB2-4E7D-9FB8-77204F3A5127}</b:Guid>
    <b:Author>
      <b:Author>
        <b:Corporate>Douglas, E.J., y Shepherd, D.A.</b:Corporate>
      </b:Author>
    </b:Author>
    <b:Title>Sel-Employment as a Career Choice. Attitudes, Entrepreneurial Intentions, and Utility Maximization</b:Title>
    <b:JournalName>Entrepreneursuip Theory and Practice</b:JournalName>
    <b:Year>2002</b:Year>
    <b:Pages>26, 61-90</b:Pages>
    <b:RefOrder>92</b:RefOrder>
  </b:Source>
  <b:Source>
    <b:Tag>Dru64</b:Tag>
    <b:SourceType>Book</b:SourceType>
    <b:Guid>{EFC5283D-ADEA-4982-9341-0EC8642AB313}</b:Guid>
    <b:Title>Managing for Results</b:Title>
    <b:Year>1964</b:Year>
    <b:Author>
      <b:Author>
        <b:NameList>
          <b:Person>
            <b:Last>Drucker</b:Last>
            <b:First>P.</b:First>
          </b:Person>
        </b:NameList>
      </b:Author>
    </b:Author>
    <b:City>New York</b:City>
    <b:Publisher>Harper and Row</b:Publisher>
    <b:RefOrder>93</b:RefOrder>
  </b:Source>
  <b:Source>
    <b:Tag>Dru85</b:Tag>
    <b:SourceType>Book</b:SourceType>
    <b:Guid>{963C6C86-6F4E-48B5-AC35-CE2D62266CBA}</b:Guid>
    <b:Author>
      <b:Author>
        <b:NameList>
          <b:Person>
            <b:Last>Drucker</b:Last>
            <b:First>P.</b:First>
          </b:Person>
        </b:NameList>
      </b:Author>
    </b:Author>
    <b:Title>Innovation and Entrepreneurship</b:Title>
    <b:Year>1985</b:Year>
    <b:City>New York</b:City>
    <b:Publisher>Harper and Row</b:Publisher>
    <b:RefOrder>94</b:RefOrder>
  </b:Source>
  <b:Source>
    <b:Tag>Dru86</b:Tag>
    <b:SourceType>Book</b:SourceType>
    <b:Guid>{E5203EE4-584C-4C25-88D9-02BD2135C8C9}</b:Guid>
    <b:Author>
      <b:Author>
        <b:NameList>
          <b:Person>
            <b:Last>Drucker</b:Last>
            <b:First>P.</b:First>
          </b:Person>
        </b:NameList>
      </b:Author>
    </b:Author>
    <b:Title>La innovación y el emprendedor innovador</b:Title>
    <b:Year>1986</b:Year>
    <b:City>Barcelona</b:City>
    <b:Publisher>Edhasa</b:Publisher>
    <b:RefOrder>95</b:RefOrder>
  </b:Source>
  <b:Source>
    <b:Tag>Ely37</b:Tag>
    <b:SourceType>Book</b:SourceType>
    <b:Guid>{38012049-1AC4-46E0-A32A-BF0307B287F4}</b:Guid>
    <b:Author>
      <b:Author>
        <b:Corporate>Ely, R. T., y Hess, R.H.</b:Corporate>
      </b:Author>
    </b:Author>
    <b:Title>Ely and Hess, Outlines of Economic</b:Title>
    <b:Year>1937</b:Year>
    <b:City>New York</b:City>
    <b:Publisher>McMilan</b:Publisher>
    <b:RefOrder>96</b:RefOrder>
  </b:Source>
  <b:Source>
    <b:Tag>Fay13</b:Tag>
    <b:SourceType>JournalArticle</b:SourceType>
    <b:Guid>{5677313A-7058-490A-BC4A-DA3BF07700CC}</b:Guid>
    <b:Title>Personal views on the future of entrepreneurship education</b:Title>
    <b:Year>2013</b:Year>
    <b:Author>
      <b:Author>
        <b:NameList>
          <b:Person>
            <b:Last>Fayolle</b:Last>
            <b:First>A.</b:First>
          </b:Person>
        </b:NameList>
      </b:Author>
    </b:Author>
    <b:JournalName>Entrepreneurship and Regional Development</b:JournalName>
    <b:Pages>25, 692-701</b:Pages>
    <b:RefOrder>97</b:RefOrder>
  </b:Source>
  <b:Source>
    <b:Tag>Fer00</b:Tag>
    <b:SourceType>JournalArticle</b:SourceType>
    <b:Guid>{DB5847CC-2EA6-45E4-83AE-6AA1A55510DE}</b:Guid>
    <b:Author>
      <b:Author>
        <b:Corporate>Fernández Gimenez de Cisneros, I, y Munduate Jaca, L.</b:Corporate>
      </b:Author>
    </b:Author>
    <b:Title>Implicaciones de la Teoría de la Autoeficacia en la Gestión de Organizaciones</b:Title>
    <b:JournalName>Apuntes de Psicología</b:JournalName>
    <b:Year>2000</b:Year>
    <b:Pages>18, 3-8</b:Pages>
    <b:RefOrder>98</b:RefOrder>
  </b:Source>
  <b:Source>
    <b:Tag>Fes54</b:Tag>
    <b:SourceType>JournalArticle</b:SourceType>
    <b:Guid>{A1EA2FDD-64D5-427E-B0F2-655316AC5B3F}</b:Guid>
    <b:Title>A theory of social comparison processes</b:Title>
    <b:JournalName>Human Relations</b:JournalName>
    <b:Year>1954</b:Year>
    <b:Pages>7, 117-140</b:Pages>
    <b:City>Human Relations</b:City>
    <b:Author>
      <b:Author>
        <b:NameList>
          <b:Person>
            <b:Last>Festinger</b:Last>
            <b:First>L.</b:First>
          </b:Person>
        </b:NameList>
      </b:Author>
    </b:Author>
    <b:RefOrder>99</b:RefOrder>
  </b:Source>
  <b:Source>
    <b:Tag>Fes92</b:Tag>
    <b:SourceType>Book</b:SourceType>
    <b:Guid>{FCC69DED-12FE-48BB-8221-609B4B33FA04}</b:Guid>
    <b:Title>Los métodos de investigación en las ciencias sociales</b:Title>
    <b:Year>1992</b:Year>
    <b:Author>
      <b:Author>
        <b:Corporate>Festinger, L., y Katz, D.</b:Corporate>
      </b:Author>
    </b:Author>
    <b:City>Barcelona</b:City>
    <b:Publisher>Paidós</b:Publisher>
    <b:RefOrder>100</b:RefOrder>
  </b:Source>
  <b:Source>
    <b:Tag>Fin12</b:Tag>
    <b:SourceType>JournalArticle</b:SourceType>
    <b:Guid>{E6E42BC2-9A05-4B69-B265-3AF456AAF2A2}</b:Guid>
    <b:Title>The determinants pf corporate entrepreneurial intention within small and newlly establisment firms</b:Title>
    <b:Year>2012</b:Year>
    <b:Author>
      <b:Author>
        <b:Corporate>Fini, R., Grimaldi, R., Marzocchi, G.L., y Sobrero, M.</b:Corporate>
      </b:Author>
    </b:Author>
    <b:JournalName>Entrepreneurship Theory and Practice</b:JournalName>
    <b:Pages>36, 387-414</b:Pages>
    <b:RefOrder>101</b:RefOrder>
  </b:Source>
  <b:Source>
    <b:Tag>Fin09</b:Tag>
    <b:SourceType>JournalArticle</b:SourceType>
    <b:Guid>{6376A505-3F56-40B4-A39E-8FEC65B4A6C6}</b:Guid>
    <b:Author>
      <b:Author>
        <b:Corporate>Fini, R., Grimaldi, R., y Sobrero, M.</b:Corporate>
      </b:Author>
    </b:Author>
    <b:Title>Factors fostering acadmics to star up new ventures. An assessment or italian founder's incentives</b:Title>
    <b:JournalName>Journal of Technology Tranfer</b:JournalName>
    <b:Year>2009</b:Year>
    <b:Pages>34, 380-402</b:Pages>
    <b:RefOrder>102</b:RefOrder>
  </b:Source>
  <b:Source>
    <b:Tag>Fis75</b:Tag>
    <b:SourceType>Book</b:SourceType>
    <b:Guid>{07BA8713-3901-4F3A-9460-EE3611864779}</b:Guid>
    <b:Title>Belief, attitude, intention and behavior. An introduction to theory an research</b:Title>
    <b:Year>1975</b:Year>
    <b:Author>
      <b:Author>
        <b:Corporate>Fishbein, M. y Ajdez, I.</b:Corporate>
      </b:Author>
    </b:Author>
    <b:City>Ne York</b:City>
    <b:Publisher>Addison Wesley</b:Publisher>
    <b:RefOrder>103</b:RefOrder>
  </b:Source>
  <b:Source>
    <b:Tag>Fis10</b:Tag>
    <b:SourceType>Book</b:SourceType>
    <b:Guid>{E95F2EBA-F5FB-44B1-BC63-B8CE7C196100}</b:Guid>
    <b:Author>
      <b:Author>
        <b:Corporate>Fishbein, M., y Ajzen, I.</b:Corporate>
      </b:Author>
    </b:Author>
    <b:Title>Predicting and changing behavior. The reasoned action approach</b:Title>
    <b:Year>2010</b:Year>
    <b:City>New York</b:City>
    <b:Publisher>Psychology Press</b:Publisher>
    <b:RefOrder>104</b:RefOrder>
  </b:Source>
  <b:Source>
    <b:Tag>For00</b:Tag>
    <b:SourceType>JournalArticle</b:SourceType>
    <b:Guid>{8389A850-0442-4905-AA63-51BB66D030FB}</b:Guid>
    <b:Title>Perceived risks ad choices in entrepreneurs's new venture decisions</b:Title>
    <b:Year>2000</b:Year>
    <b:Author>
      <b:Author>
        <b:Corporate>Forlani, D., y Mullins, J.W.</b:Corporate>
      </b:Author>
    </b:Author>
    <b:JournalName>Journal of Business Venturing</b:JournalName>
    <b:Pages>15, 305-322</b:Pages>
    <b:RefOrder>105</b:RefOrder>
  </b:Source>
  <b:Source>
    <b:Tag>Fox84</b:Tag>
    <b:SourceType>JournalArticle</b:SourceType>
    <b:Guid>{621826E3-D88E-4D94-BC89-DA4E8888015D}</b:Guid>
    <b:Author>
      <b:Author>
        <b:NameList>
          <b:Person>
            <b:Last>Foxall</b:Last>
            <b:First>G.</b:First>
          </b:Person>
        </b:NameList>
      </b:Author>
    </b:Author>
    <b:Title>Evidence for attitudinal-behavioural consistency: Implications for consumer reserach paradigms</b:Title>
    <b:JournalName>Journal of Economic Psychology</b:JournalName>
    <b:Year>1984</b:Year>
    <b:Pages>5, 71-92</b:Pages>
    <b:RefOrder>106</b:RefOrder>
  </b:Source>
  <b:Source>
    <b:Tag>Fre96</b:Tag>
    <b:SourceType>JournalArticle</b:SourceType>
    <b:Guid>{BF81728A-2DFC-438A-865E-249799E2977D}</b:Guid>
    <b:Author>
      <b:Author>
        <b:Corporate>Frese, M., Kring, W., Soose, A., y Sempel, J.</b:Corporate>
      </b:Author>
    </b:Author>
    <b:Title>Personal initiatie al work. Differences between East and West Germany</b:Title>
    <b:JournalName>Academy of Management Journal</b:JournalName>
    <b:Year>1996</b:Year>
    <b:Pages>39, 37-63</b:Pages>
    <b:RefOrder>107</b:RefOrder>
  </b:Source>
  <b:Source>
    <b:Tag>Fre94</b:Tag>
    <b:SourceType>Book</b:SourceType>
    <b:Guid>{A72F4D75-3A42-4A57-B995-EC1D0CFE59B0}</b:Guid>
    <b:Title>Handbook of industrial and organizational psychology</b:Title>
    <b:Year>1994</b:Year>
    <b:Author>
      <b:Author>
        <b:Corporate>Frese, M., y May, D.R.</b:Corporate>
      </b:Author>
    </b:Author>
    <b:City>Palo Alto</b:City>
    <b:Publisher>Consulting Psuchologist Press</b:Publisher>
    <b:RefOrder>108</b:RefOrder>
  </b:Source>
  <b:Source>
    <b:Tag>Fre02</b:Tag>
    <b:SourceType>Book</b:SourceType>
    <b:Guid>{98937965-B0CE-4A60-9D0A-D5D6D9EFBBA8}</b:Guid>
    <b:Author>
      <b:Author>
        <b:Corporate>Frese, M., y Rauch, A.</b:Corporate>
      </b:Author>
    </b:Author>
    <b:Title>Encyclopedia of the Social and Behavioral Sciences</b:Title>
    <b:Year>2002</b:Year>
    <b:City>Oxford</b:City>
    <b:Publisher>Elsevier Science</b:Publisher>
    <b:RefOrder>109</b:RefOrder>
  </b:Source>
  <b:Source>
    <b:Tag>Fur86</b:Tag>
    <b:SourceType>JournalArticle</b:SourceType>
    <b:Guid>{45BED7C8-6159-4180-A9D4-3DD39A5A9E4E}</b:Guid>
    <b:Title>Economic locus of control</b:Title>
    <b:Year>1986</b:Year>
    <b:Author>
      <b:Author>
        <b:NameList>
          <b:Person>
            <b:Last>Furnham</b:Last>
            <b:First>A.</b:First>
          </b:Person>
        </b:NameList>
      </b:Author>
    </b:Author>
    <b:JournalName>Human relations</b:JournalName>
    <b:Pages>39, 29-43</b:Pages>
    <b:RefOrder>110</b:RefOrder>
  </b:Source>
  <b:Source>
    <b:Tag>Gal67</b:Tag>
    <b:SourceType>Book</b:SourceType>
    <b:Guid>{7B81E88A-DCED-4EB3-95A4-262D3FBAE68A}</b:Guid>
    <b:Title>The New Industrial State</b:Title>
    <b:Year>1967</b:Year>
    <b:Author>
      <b:Author>
        <b:NameList>
          <b:Person>
            <b:Last>Galbraith</b:Last>
            <b:First>J.K.</b:First>
          </b:Person>
        </b:NameList>
      </b:Author>
    </b:Author>
    <b:City>Boston</b:City>
    <b:Publisher>Houghton Mifflin</b:Publisher>
    <b:RefOrder>111</b:RefOrder>
  </b:Source>
  <b:Source>
    <b:Tag>Gar04</b:Tag>
    <b:SourceType>Book</b:SourceType>
    <b:Guid>{4F783677-8914-4880-9E25-6580E0801432}</b:Guid>
    <b:Author>
      <b:Author>
        <b:Corporate>García-Tabuenca, A., Moreno, J.d.J., y Martí, F.P.</b:Corporate>
      </b:Author>
    </b:Author>
    <b:Title>Emprendedore y espíritu empresarial en España</b:Title>
    <b:Year>2004</b:Year>
    <b:City>Madrid</b:City>
    <b:Publisher>Madrid</b:Publisher>
    <b:RefOrder>112</b:RefOrder>
  </b:Source>
  <b:Source>
    <b:Tag>Gar85</b:Tag>
    <b:SourceType>JournalArticle</b:SourceType>
    <b:Guid>{45C0CAD8-5B73-42DA-A6AD-C21C82EA18F9}</b:Guid>
    <b:Title>A conceptual frameword for describing the phenomenon of mew venura creation</b:Title>
    <b:Year>1985</b:Year>
    <b:Author>
      <b:Author>
        <b:NameList>
          <b:Person>
            <b:Last>Gartner</b:Last>
            <b:First>W.</b:First>
          </b:Person>
        </b:NameList>
      </b:Author>
    </b:Author>
    <b:JournalName>Academy of Management Review</b:JournalName>
    <b:Pages>10, 696-708</b:Pages>
    <b:RefOrder>113</b:RefOrder>
  </b:Source>
  <b:Source>
    <b:Tag>Gar88</b:Tag>
    <b:SourceType>JournalArticle</b:SourceType>
    <b:Guid>{B3B32096-3140-49D9-925E-2D197B64CC1C}</b:Guid>
    <b:Author>
      <b:Author>
        <b:NameList>
          <b:Person>
            <b:Last>Gartner</b:Last>
            <b:First>W.</b:First>
          </b:Person>
        </b:NameList>
      </b:Author>
    </b:Author>
    <b:Title>Who is an entrepreneur? is the wrong question</b:Title>
    <b:JournalName>American Joural of Small Business</b:JournalName>
    <b:Year>1988</b:Year>
    <b:Pages>13, 11-32</b:Pages>
    <b:RefOrder>114</b:RefOrder>
  </b:Source>
  <b:Source>
    <b:Tag>Gar10</b:Tag>
    <b:SourceType>JournalArticle</b:SourceType>
    <b:Guid>{79FC0356-9406-4F6C-B6C5-C4D8AEE3D4DD}</b:Guid>
    <b:Author>
      <b:Author>
        <b:NameList>
          <b:Person>
            <b:Last>Gartner</b:Last>
            <b:First>W.</b:First>
          </b:Person>
        </b:NameList>
      </b:Author>
    </b:Author>
    <b:Title>A new path to the waterfall. A narrative on a se of entrepreneurial narrative</b:Title>
    <b:JournalName>International Small Business Journal</b:JournalName>
    <b:Year>2010</b:Year>
    <b:Pages>28, 6-19</b:Pages>
    <b:RefOrder>115</b:RefOrder>
  </b:Source>
  <b:Source>
    <b:Tag>Gar05</b:Tag>
    <b:SourceType>Book</b:SourceType>
    <b:Guid>{B3E1B792-1EC3-4EC3-9A57-4CC03E868829}</b:Guid>
    <b:Title>Enrepreneurial behavior and firm organizing process</b:Title>
    <b:Year>2005</b:Year>
    <b:City>Springer</b:City>
    <b:Publisher>Springer</b:Publisher>
    <b:Author>
      <b:Author>
        <b:Corporate>Gartner, W., y Carter, N.</b:Corporate>
      </b:Author>
    </b:Author>
    <b:RefOrder>116</b:RefOrder>
  </b:Source>
  <b:Source>
    <b:Tag>Gar95</b:Tag>
    <b:SourceType>JournalArticle</b:SourceType>
    <b:Guid>{BC03FF5F-D3C8-44E5-A94D-7BCC4CF96A11}</b:Guid>
    <b:Title>Measuring entrepreneurship over time</b:Title>
    <b:Year>1995</b:Year>
    <b:Author>
      <b:Author>
        <b:NameList>
          <b:Person>
            <b:Last>Gartner</b:Last>
            <b:First>W.,</b:First>
            <b:Middle>y Shane, S.</b:Middle>
          </b:Person>
        </b:NameList>
      </b:Author>
    </b:Author>
    <b:JournalName>Journal of Business Venturing</b:JournalName>
    <b:Pages>10, 283-301</b:Pages>
    <b:RefOrder>117</b:RefOrder>
  </b:Source>
  <b:Source>
    <b:Tag>Gar94</b:Tag>
    <b:SourceType>JournalArticle</b:SourceType>
    <b:Guid>{C9634D7C-7EA0-457D-842E-6DCC46BE4797}</b:Guid>
    <b:Author>
      <b:Author>
        <b:Corporate>Gartner, W., Shaver, K.G., Gatewood, E.J., y Katz, J.</b:Corporate>
      </b:Author>
    </b:Author>
    <b:Title>Finding the entrepreneur in entrepreneurship</b:Title>
    <b:JournalName>Entrepreneurship Theory and Practice</b:JournalName>
    <b:Year>1994</b:Year>
    <b:Pages>18, 5-10</b:Pages>
    <b:RefOrder>118</b:RefOrder>
  </b:Source>
  <b:Source>
    <b:Tag>Gas85</b:Tag>
    <b:SourceType>Misc</b:SourceType>
    <b:Guid>{7ECBF8CC-3FBB-40D6-AC9E-66A867E996FF}</b:Guid>
    <b:Title>A strategy for the promotion and identification of potencial entrepreneurs at the secondary school level</b:Title>
    <b:Year>1985</b:Year>
    <b:Author>
      <b:Author>
        <b:NameList>
          <b:Person>
            <b:Last>Gasse</b:Last>
            <b:First>Y.</b:First>
          </b:Person>
        </b:NameList>
      </b:Author>
    </b:Author>
    <b:PublicationTitle>Paper presented at the Frontiers of Entrepreneurship</b:PublicationTitle>
    <b:City>Wellesley</b:City>
    <b:Publisher>Babson College</b:Publisher>
    <b:RefOrder>119</b:RefOrder>
  </b:Source>
  <b:Source>
    <b:Tag>GEM14</b:Tag>
    <b:SourceType>DocumentFromInternetSite</b:SourceType>
    <b:Guid>{1A3ED384-B764-426E-A98A-39D5294A6A99}</b:Guid>
    <b:Title>GEM</b:Title>
    <b:Year>2015</b:Year>
    <b:URL>https://www.gemconsortium.org/country-profile/36</b:URL>
    <b:Author>
      <b:Author>
        <b:Corporate>Argentina, GEM 2015</b:Corporate>
      </b:Author>
    </b:Author>
    <b:RefOrder>120</b:RefOrder>
  </b:Source>
  <b:Source>
    <b:Tag>Gil82</b:Tag>
    <b:SourceType>JournalArticle</b:SourceType>
    <b:Guid>{D25E90A6-E299-4EA1-8B78-9AD8780D704C}</b:Guid>
    <b:Title>On encouraging entrepreneurship. An interidisciplinary approach</b:Title>
    <b:Year>1982</b:Year>
    <b:Author>
      <b:Author>
        <b:NameList>
          <b:Person>
            <b:Last>Gilad</b:Last>
            <b:First>B.</b:First>
          </b:Person>
        </b:NameList>
      </b:Author>
    </b:Author>
    <b:JournalName>Journal of Behavior Economics</b:JournalName>
    <b:Pages>11, 132-163</b:Pages>
    <b:RefOrder>121</b:RefOrder>
  </b:Source>
  <b:Source>
    <b:Tag>Goe09</b:Tag>
    <b:SourceType>JournalArticle</b:SourceType>
    <b:Guid>{3E38D654-8883-4E40-87E4-59DD9FBE447D}</b:Guid>
    <b:Author>
      <b:Author>
        <b:Corporate>Goethner, M., Obschonka, M., Silvereisen, R.K., y Cantner, U.</b:Corporate>
      </b:Author>
    </b:Author>
    <b:Title>Approaching the agor-determinants of scientists intentions to purse academic entrepreneurship</b:Title>
    <b:JournalName>Jena Economic Research Papers</b:JournalName>
    <b:Year>2009</b:Year>
    <b:Pages>79, 1-44</b:Pages>
    <b:RefOrder>122</b:RefOrder>
  </b:Source>
  <b:Source>
    <b:Tag>Gra06</b:Tag>
    <b:SourceType>JournalArticle</b:SourceType>
    <b:Guid>{2100B989-85AF-4881-B127-74039E6A1DFF}</b:Guid>
    <b:Author>
      <b:Author>
        <b:NameList>
          <b:Person>
            <b:Last>Gray</b:Last>
            <b:First>K.R.</b:First>
          </b:Person>
        </b:NameList>
      </b:Author>
    </b:Author>
    <b:Title>Motivations of moroccans to be entrepreneurs</b:Title>
    <b:JournalName>Journal of Developmental Entrepreneurship</b:JournalName>
    <b:Year>2006</b:Year>
    <b:Pages>11, 297-318</b:Pages>
    <b:RefOrder>123</b:RefOrder>
  </b:Source>
  <b:Source>
    <b:Tag>Hen92</b:Tag>
    <b:SourceType>JournalArticle</b:SourceType>
    <b:Guid>{E2FBCA6F-F33B-4D15-A4DB-F941A972E2A0}</b:Guid>
    <b:Author>
      <b:Author>
        <b:Corporate>Hendrickx, L., Viek, C., y Calje, H.</b:Corporate>
      </b:Author>
    </b:Author>
    <b:Title>Effect of frecuency and scenario information on the evaluation of large-scale</b:Title>
    <b:JournalName>Organizational Behavior and Human Decision Processes</b:JournalName>
    <b:Year>192</b:Year>
    <b:Pages>51, 256-275</b:Pages>
    <b:RefOrder>124</b:RefOrder>
  </b:Source>
  <b:Source>
    <b:Tag>Hen05</b:Tag>
    <b:SourceType>JournalArticle</b:SourceType>
    <b:Guid>{D3796ED3-05DA-45A1-BB25-32FF65917DB9}</b:Guid>
    <b:Author>
      <b:Author>
        <b:Corporate>Henry, C., Hill, F., y Leitch, C.</b:Corporate>
      </b:Author>
    </b:Author>
    <b:Title>Entrepreneurship education and training. Can entrepreneurship be taught?</b:Title>
    <b:JournalName>Education &amp; Training</b:JournalName>
    <b:Year>2005</b:Year>
    <b:Pages>47, 98</b:Pages>
    <b:RefOrder>125</b:RefOrder>
  </b:Source>
  <b:Source>
    <b:Tag>Hig00</b:Tag>
    <b:SourceType>Book</b:SourceType>
    <b:Guid>{277EA345-BF58-4B68-93F2-F4E7D47F56F0}</b:Guid>
    <b:Author>
      <b:Author>
        <b:Corporate>Higgins, E.T., y Kruglanski, A.W.</b:Corporate>
      </b:Author>
    </b:Author>
    <b:Title>Motivational science: Social and personality perspectives</b:Title>
    <b:JournalName>Psychology Press</b:JournalName>
    <b:Year>2000</b:Year>
    <b:City>Philadelphia</b:City>
    <b:Publisher>Psychology Press</b:Publisher>
    <b:RefOrder>126</b:RefOrder>
  </b:Source>
  <b:Source>
    <b:Tag>His90</b:Tag>
    <b:SourceType>JournalArticle</b:SourceType>
    <b:Guid>{77D5371D-B898-4402-A284-C74C2847036E}</b:Guid>
    <b:Title>Entrepreneurship/Intrapreneurship</b:Title>
    <b:Year>1990</b:Year>
    <b:Author>
      <b:Author>
        <b:NameList>
          <b:Person>
            <b:Last>Hisrich</b:Last>
            <b:First>R.</b:First>
          </b:Person>
        </b:NameList>
      </b:Author>
    </b:Author>
    <b:JournalName>American Psychologist</b:JournalName>
    <b:Pages>45, 209-229</b:Pages>
    <b:RefOrder>127</b:RefOrder>
  </b:Source>
  <b:Source>
    <b:Tag>His86</b:Tag>
    <b:SourceType>Book</b:SourceType>
    <b:Guid>{8CE289FE-26CB-4F6C-841B-9895DB0E3891}</b:Guid>
    <b:Author>
      <b:Author>
        <b:NameList>
          <b:Person>
            <b:Last>Hisrich</b:Last>
            <b:First>R.,</b:First>
            <b:Middle>y Brush, C.G.</b:Middle>
          </b:Person>
        </b:NameList>
      </b:Author>
    </b:Author>
    <b:Title>The Woman Entrepreneur. Starting, Financing and Managing a Successfull New Business</b:Title>
    <b:Year>1986</b:Year>
    <b:City>Lexington</b:City>
    <b:Publisher>Lexington Books</b:Publisher>
    <b:RefOrder>128</b:RefOrder>
  </b:Source>
  <b:Source>
    <b:Tag>His07</b:Tag>
    <b:SourceType>JournalArticle</b:SourceType>
    <b:Guid>{E1E383D5-C40B-4A28-B710-A9D239D5C454}</b:Guid>
    <b:Title>Entrepreneur research and practice. A call to action por psychology</b:Title>
    <b:Year>2007</b:Year>
    <b:Author>
      <b:Author>
        <b:Corporate>Hisrich, R., Langan-Fox, J., y Grant, S.</b:Corporate>
      </b:Author>
    </b:Author>
    <b:JournalName>American Psychologist</b:JournalName>
    <b:Pages>62, 575-589</b:Pages>
    <b:RefOrder>129</b:RefOrder>
  </b:Source>
  <b:Source>
    <b:Tag>His89</b:Tag>
    <b:SourceType>Book</b:SourceType>
    <b:Guid>{654F61CC-82F8-49C5-A458-8038A061E385}</b:Guid>
    <b:Title>Entrepreneurship: starting development and managing a new enterprise</b:Title>
    <b:Year>1989</b:Year>
    <b:Author>
      <b:Author>
        <b:NameList>
          <b:Person>
            <b:Last>Hisrich</b:Last>
            <b:First>R.,</b:First>
            <b:Middle>y Peters, M.P.</b:Middle>
          </b:Person>
        </b:NameList>
      </b:Author>
    </b:Author>
    <b:City>Homewood</b:City>
    <b:Publisher>BPI Irwin</b:Publisher>
    <b:RefOrder>130</b:RefOrder>
  </b:Source>
  <b:Source>
    <b:Tag>Hof88</b:Tag>
    <b:SourceType>Book</b:SourceType>
    <b:Guid>{3B9A484E-BBB1-4DB6-88E5-2429CDB441C3}</b:Guid>
    <b:Author>
      <b:Author>
        <b:NameList>
          <b:Person>
            <b:Last>Hofer</b:Last>
            <b:First>C.W.</b:First>
          </b:Person>
        </b:NameList>
      </b:Author>
    </b:Author>
    <b:Title>Entrepreneurship Research: Past, Present and Future</b:Title>
    <b:Year>1988</b:Year>
    <b:City>Georgia</b:City>
    <b:Publisher>Georgia</b:Publisher>
    <b:RefOrder>131</b:RefOrder>
  </b:Source>
  <b:Source>
    <b:Tag>Hor71</b:Tag>
    <b:SourceType>JournalArticle</b:SourceType>
    <b:Guid>{F5F31E1D-4AA4-4602-9911-85EDB2D3C22D}</b:Guid>
    <b:Title>Characteristics of successful entrepreneurs</b:Title>
    <b:Year>1971</b:Year>
    <b:Pages>24, 144-153</b:Pages>
    <b:Author>
      <b:Author>
        <b:Corporate>Hornaay, J., y Aboud, J.</b:Corporate>
      </b:Author>
    </b:Author>
    <b:JournalName>Personnel Psychology</b:JournalName>
    <b:RefOrder>132</b:RefOrder>
  </b:Source>
  <b:Source>
    <b:Tag>ose51</b:Tag>
    <b:SourceType>Book</b:SourceType>
    <b:Guid>{228642A6-36DF-4FFB-8968-FA9004C0B28F}</b:Guid>
    <b:Title>The early history of emprendedorial theory, explotation in emprendedorial history</b:Title>
    <b:Year>1951</b:Year>
    <b:Author>
      <b:Author>
        <b:NameList>
          <b:Person>
            <b:Last>oselitz</b:Last>
            <b:First>B.</b:First>
          </b:Person>
        </b:NameList>
      </b:Author>
    </b:Author>
    <b:RefOrder>133</b:RefOrder>
  </b:Source>
  <b:Source>
    <b:Tag>hul80</b:Tag>
    <b:SourceType>JournalArticle</b:SourceType>
    <b:Guid>{76587FC6-4DFD-4638-9862-DD01E001FE11}</b:Guid>
    <b:Title>Periewing the heffalump. Identifying potential entrepreneurs by personality characteristics</b:Title>
    <b:Year>1980</b:Year>
    <b:Pages>18, 11-18</b:Pages>
    <b:Author>
      <b:Author>
        <b:NameList>
          <b:Person>
            <b:Last>hull</b:Last>
            <b:First>D.,</b:First>
            <b:Middle>Bosley, J., y Udell, G.</b:Middle>
          </b:Person>
        </b:NameList>
      </b:Author>
    </b:Author>
    <b:JournalName>Joral of Small Business Management</b:JournalName>
    <b:RefOrder>134</b:RefOrder>
  </b:Source>
  <b:Source>
    <b:Tag>Iak11</b:Tag>
    <b:SourceType>JournalArticle</b:SourceType>
    <b:Guid>{4E24DC3D-4FAA-4193-ADFB-C3686BCCFDA0}</b:Guid>
    <b:Author>
      <b:Author>
        <b:Corporate>Iakovleva, T., Kolvereid, L., y Stepham, U.</b:Corporate>
      </b:Author>
    </b:Author>
    <b:Title>Entrepreneurial intentions in developing and developed countries</b:Title>
    <b:JournalName>Education + Training</b:JournalName>
    <b:Year>2011</b:Year>
    <b:Pages>53, 353-370</b:Pages>
    <b:RefOrder>135</b:RefOrder>
  </b:Source>
  <b:Source>
    <b:Tag>Jar86</b:Tag>
    <b:SourceType>Book</b:SourceType>
    <b:Guid>{E6129DE5-3919-4701-8BF1-903C2240ADAD}</b:Guid>
    <b:Title>Entrepreneurship and Growth. The strategic Use of External Resources</b:Title>
    <b:Year>186</b:Year>
    <b:Author>
      <b:Author>
        <b:NameList>
          <b:Person>
            <b:Last>Jarillo</b:Last>
            <b:First>J.</b:First>
          </b:Person>
        </b:NameList>
      </b:Author>
    </b:Author>
    <b:RefOrder>136</b:RefOrder>
  </b:Source>
  <b:Source>
    <b:Tag>Jen89</b:Tag>
    <b:SourceType>JournalArticle</b:SourceType>
    <b:Guid>{DFABE43E-6793-4D8A-B6C4-C5FE7B9083A9}</b:Guid>
    <b:Title>Funcioning modeling corporate entrepreneurship. An empirical integrative analysis</b:Title>
    <b:Year>1989</b:Year>
    <b:Pages>15, 485</b:Pages>
    <b:Author>
      <b:Author>
        <b:Corporate>Jenning, D.F., y Lumpkin, J.R.</b:Corporate>
      </b:Author>
    </b:Author>
    <b:JournalName>Journal of Management</b:JournalName>
    <b:RefOrder>137</b:RefOrder>
  </b:Source>
  <b:Source>
    <b:Tag>Kah82</b:Tag>
    <b:SourceType>Book</b:SourceType>
    <b:Guid>{5C66120A-A272-40E3-BF17-C0C4BF5D3F92}</b:Guid>
    <b:Title>Judgeent under uncertainty: Heuristics and biases</b:Title>
    <b:Year>1982</b:Year>
    <b:Author>
      <b:Author>
        <b:Corporate>Kahneman, D., Tvrsky, A., y Slovic, P.</b:Corporate>
      </b:Author>
    </b:Author>
    <b:City>Cambridge</b:City>
    <b:Publisher>University Press</b:Publisher>
    <b:RefOrder>138</b:RefOrder>
  </b:Source>
  <b:Source>
    <b:Tag>Kai91</b:Tag>
    <b:SourceType>JournalArticle</b:SourceType>
    <b:Guid>{ECD09D6B-7ABE-465B-A72D-2A1AFAA74705}</b:Guid>
    <b:Title>Characteristics of opportunities of entrepreneurs versus executive: Sources, interests, general alertness</b:Title>
    <b:Year>1991</b:Year>
    <b:Author>
      <b:Author>
        <b:Corporate>Kaich, S., y Gilad, B.</b:Corporate>
      </b:Author>
    </b:Author>
    <b:JournalName>Jornal of Business Venturing</b:JournalName>
    <b:Pages>6, 5-61</b:Pages>
    <b:RefOrder>139</b:RefOrder>
  </b:Source>
  <b:Source>
    <b:Tag>Kat88</b:Tag>
    <b:SourceType>JournalArticle</b:SourceType>
    <b:Guid>{86003769-5551-4A02-B6DC-CBAD241DF1BE}</b:Guid>
    <b:Author>
      <b:Author>
        <b:NameList>
          <b:Person>
            <b:Last>Katz</b:Last>
            <b:First>J.A.</b:First>
          </b:Person>
        </b:NameList>
      </b:Author>
    </b:Author>
    <b:Title>Intentions, hudles and star-ups: an analysis of entrepreneurial follow-through</b:Title>
    <b:JournalName>Frontiers of Entrepreneurship Research</b:JournalName>
    <b:Year>1988</b:Year>
    <b:Pages>43-47</b:Pages>
    <b:RefOrder>140</b:RefOrder>
  </b:Source>
  <b:Source>
    <b:Tag>Kat92</b:Tag>
    <b:SourceType>JournalArticle</b:SourceType>
    <b:Guid>{2BE357B0-8D57-465D-A84E-1CBC747B78F4}</b:Guid>
    <b:Author>
      <b:Author>
        <b:NameList>
          <b:Person>
            <b:Last>Katz</b:Last>
            <b:First>J.A.</b:First>
          </b:Person>
        </b:NameList>
      </b:Author>
    </b:Author>
    <b:Title>A psuchosocial cognitive model of employment status choice</b:Title>
    <b:JournalName>Entrepreneurship: Theory &amp; Practice</b:JournalName>
    <b:Year>1992</b:Year>
    <b:Pages>17, 29-37</b:Pages>
    <b:RefOrder>141</b:RefOrder>
  </b:Source>
  <b:Source>
    <b:Tag>Kel</b:Tag>
    <b:SourceType>JournalArticle</b:SourceType>
    <b:Guid>{93FFEE3D-00C6-485A-992B-9B6BBE5BF480}</b:Guid>
    <b:Author>
      <b:Author>
        <b:Corporate>Kelly, G.</b:Corporate>
      </b:Author>
    </b:Author>
    <b:Title>Person, Process, Choice: The Pauclogu of New Venture Creation</b:Title>
    <b:JournalName>Entrepreneurship, Theory and Practice</b:JournalName>
    <b:Year>1991</b:Year>
    <b:Pages>23-45</b:Pages>
    <b:RefOrder>142</b:RefOrder>
  </b:Source>
  <b:Source>
    <b:Tag>Ken82</b:Tag>
    <b:SourceType>Book</b:SourceType>
    <b:Guid>{609A2860-7ACA-41DD-A100-147FCE36965F}</b:Guid>
    <b:Title>The encyclopedia of entrepreneurship</b:Title>
    <b:Year>1982</b:Year>
    <b:Author>
      <b:Author>
        <b:Corporate>Kent, A., Sexton, D.L., y Vesper, K.H.</b:Corporate>
      </b:Author>
    </b:Author>
    <b:City>Englewood</b:City>
    <b:Publisher>Prentic Hall</b:Publisher>
    <b:RefOrder>143</b:RefOrder>
  </b:Source>
  <b:Source>
    <b:Tag>Kim93</b:Tag>
    <b:SourceType>JournalArticle</b:SourceType>
    <b:Guid>{7FB04890-4B98-40AC-AAB9-9446B94A9439}</b:Guid>
    <b:Title>Relationship among attitudes, intentions and behavior</b:Title>
    <b:Year>1993</b:Year>
    <b:Author>
      <b:Author>
        <b:Corporate>Kim,M., y Hunter, J.</b:Corporate>
      </b:Author>
    </b:Author>
    <b:JournalName>Commnications Research</b:JournalName>
    <b:Pages>20, 331-364</b:Pages>
    <b:RefOrder>144</b:RefOrder>
  </b:Source>
  <b:Source>
    <b:Tag>Kir73</b:Tag>
    <b:SourceType>Book</b:SourceType>
    <b:Guid>{9F8FB0C4-D14C-4CAE-86B6-D53E5574CD84}</b:Guid>
    <b:Title>Competition and Entrepreneurship</b:Title>
    <b:Year>1973</b:Year>
    <b:Author>
      <b:Author>
        <b:NameList>
          <b:Person>
            <b:Last>Kirzner</b:Last>
            <b:First>I.</b:First>
          </b:Person>
        </b:NameList>
      </b:Author>
    </b:Author>
    <b:City>Chicago</b:City>
    <b:Publisher>University of Chicago Press</b:Publisher>
    <b:RefOrder>145</b:RefOrder>
  </b:Source>
  <b:Source>
    <b:Tag>Kir79</b:Tag>
    <b:SourceType>Book</b:SourceType>
    <b:Guid>{EBED2936-261C-4FA7-90C3-DF84F1DCCA06}</b:Guid>
    <b:Author>
      <b:Author>
        <b:NameList>
          <b:Person>
            <b:Last>Kirzner</b:Last>
            <b:First>I</b:First>
          </b:Person>
        </b:NameList>
      </b:Author>
    </b:Author>
    <b:Title>Perception, Opportunity and Profit: Studiez in the theory of Entrepreneurship</b:Title>
    <b:Year>1979</b:Year>
    <b:City>Chicago</b:City>
    <b:Publisher>The University of Chicago Press</b:Publisher>
    <b:RefOrder>146</b:RefOrder>
  </b:Source>
  <b:Source>
    <b:Tag>kle96</b:Tag>
    <b:SourceType>JournalArticle</b:SourceType>
    <b:Guid>{87F2846F-B775-4491-8AA8-5391CE241EE7}</b:Guid>
    <b:Title>The challenge of innovation implemntation</b:Title>
    <b:Year>1996</b:Year>
    <b:Author>
      <b:Author>
        <b:Corporate>klein, K.J., y Sorra, J.S.</b:Corporate>
      </b:Author>
    </b:Author>
    <b:JournalName>Academy of management Review</b:JournalName>
    <b:Pages>21, 1055-1080</b:Pages>
    <b:RefOrder>147</b:RefOrder>
  </b:Source>
  <b:Source>
    <b:Tag>Kle05</b:Tag>
    <b:SourceType>JournalArticle</b:SourceType>
    <b:Guid>{7ED6C7BE-BE49-4A64-B1EB-6A962CB4E7F9}</b:Guid>
    <b:Author>
      <b:Author>
        <b:Corporate>Klein, S.B., Astracham, J.H., y Smyrnios, K.x.</b:Corporate>
      </b:Author>
    </b:Author>
    <b:Title>The F-PEC scale of family influence. Construction, validation and further implication for theory</b:Title>
    <b:JournalName>Entrepreneurship Theory and Practice</b:JournalName>
    <b:Year>2005</b:Year>
    <b:Pages>29, 321-339</b:Pages>
    <b:RefOrder>148</b:RefOrder>
  </b:Source>
  <b:Source>
    <b:Tag>Kol96</b:Tag>
    <b:SourceType>JournalArticle</b:SourceType>
    <b:Guid>{94E0FB93-24B7-4046-A907-376DC47B01DF}</b:Guid>
    <b:Author>
      <b:Author>
        <b:NameList>
          <b:Person>
            <b:Last>Kolvereid</b:Last>
            <b:First>L.</b:First>
          </b:Person>
        </b:NameList>
      </b:Author>
    </b:Author>
    <b:Title>Prediction of employment status choice intentions</b:Title>
    <b:JournalName>Entrepreneurship Theory and Practice</b:JournalName>
    <b:Year>1996</b:Year>
    <b:Pages>21, 47-58</b:Pages>
    <b:RefOrder>149</b:RefOrder>
  </b:Source>
  <b:Source>
    <b:Tag>Kol06</b:Tag>
    <b:SourceType>JournalArticle</b:SourceType>
    <b:Guid>{D10F5269-2752-48E9-B760-67DB0702D65D}</b:Guid>
    <b:Author>
      <b:Author>
        <b:Corporate>Kolvereid, L., y Isaksen, E.</b:Corporate>
      </b:Author>
    </b:Author>
    <b:Title>New business star-up and subsequent entry into self-employment</b:Title>
    <b:JournalName>Journal of Business Venturing</b:JournalName>
    <b:Year>2006</b:Year>
    <b:Pages>21, 866-885</b:Pages>
    <b:RefOrder>150</b:RefOrder>
  </b:Source>
  <b:Source>
    <b:Tag>Kru93</b:Tag>
    <b:SourceType>JournalArticle</b:SourceType>
    <b:Guid>{84DF1955-100D-4305-A720-BF1A47AD3FBE}</b:Guid>
    <b:Author>
      <b:Author>
        <b:NameList>
          <b:Person>
            <b:Last>Krueger</b:Last>
            <b:First>N.F.</b:First>
          </b:Person>
        </b:NameList>
      </b:Author>
    </b:Author>
    <b:Title>the impact of prior entrepreneurial exposure on perceptions of new venture feasibility and desirability</b:Title>
    <b:JournalName>Entrepreneurship: Theory and Practice</b:JournalName>
    <b:Year>1993</b:Year>
    <b:Pages>18, 5-24</b:Pages>
    <b:RefOrder>151</b:RefOrder>
  </b:Source>
  <b:Source>
    <b:Tag>Kru00</b:Tag>
    <b:SourceType>JournalArticle</b:SourceType>
    <b:Guid>{F3CBC098-7704-4429-8F21-37BEA052911C}</b:Guid>
    <b:Author>
      <b:Author>
        <b:NameList>
          <b:Person>
            <b:Last>Krueger</b:Last>
            <b:First>N.F.</b:First>
          </b:Person>
        </b:NameList>
      </b:Author>
    </b:Author>
    <b:Title>The cognitive infraestructure of opportunity emergence</b:Title>
    <b:JournalName>Entrepreneurship Theory and Practice</b:JournalName>
    <b:Year>2000</b:Year>
    <b:Pages>24, 5-23</b:Pages>
    <b:RefOrder>152</b:RefOrder>
  </b:Source>
  <b:Source>
    <b:Tag>Kru07</b:Tag>
    <b:SourceType>JournalArticle</b:SourceType>
    <b:Guid>{C955E03C-2CE6-4757-B800-8636A109DA07}</b:Guid>
    <b:Author>
      <b:Author>
        <b:NameList>
          <b:Person>
            <b:Last>Kruger</b:Last>
            <b:First>N.F.</b:First>
          </b:Person>
        </b:NameList>
      </b:Author>
    </b:Author>
    <b:Title>What lies beneath? the experiencial essence of entrepreneurial thinking</b:Title>
    <b:JournalName>Entrepreneurship Theory and Practice</b:JournalName>
    <b:Year>2007</b:Year>
    <b:Pages>31, 123-138</b:Pages>
    <b:RefOrder>153</b:RefOrder>
  </b:Source>
  <b:Source>
    <b:Tag>Kru931</b:Tag>
    <b:SourceType>JournalArticle</b:SourceType>
    <b:Guid>{5B77EDEE-8ECA-458B-9655-3498D86FC63C}</b:Guid>
    <b:Author>
      <b:Author>
        <b:Corporate>Krueger, N.F., y Carsrud, A.</b:Corporate>
      </b:Author>
    </b:Author>
    <b:Title>Entrepreneurial and Regional Development</b:Title>
    <b:JournalName>Entrepreneurship and Regional Development</b:JournalName>
    <b:Year>1993</b:Year>
    <b:Pages>5, 316-323</b:Pages>
    <b:RefOrder>154</b:RefOrder>
  </b:Source>
  <b:Source>
    <b:Tag>Kru94</b:Tag>
    <b:SourceType>JournalArticle</b:SourceType>
    <b:Guid>{D3B298E7-C465-4825-8E30-4CFE02C51BD9}</b:Guid>
    <b:Author>
      <b:Author>
        <b:Corporate>Krueger, N.F., y Dickson, P.R.</b:Corporate>
      </b:Author>
    </b:Author>
    <b:Title>How believing in ourselves increases risk taking. Perceived self-efficay and oportunity recognition</b:Title>
    <b:JournalName>Decision Sciences</b:JournalName>
    <b:Year>1994</b:Year>
    <b:Pages>25, 385-400</b:Pages>
    <b:RefOrder>155</b:RefOrder>
  </b:Source>
  <b:Source>
    <b:Tag>Kru001</b:Tag>
    <b:SourceType>JournalArticle</b:SourceType>
    <b:Guid>{80F50046-5FB1-4171-A41F-2C41A1581013}</b:Guid>
    <b:Author>
      <b:Author>
        <b:Corporate>Kruger, N.F., Reilly, M., y Carsrud, A.</b:Corporate>
      </b:Author>
    </b:Author>
    <b:Title>Competing models of entrepreneurial intentions</b:Title>
    <b:JournalName>Jornal of Business Venturing</b:JournalName>
    <b:Year>2000</b:Year>
    <b:Pages>15, 411-432</b:Pages>
    <b:RefOrder>156</b:RefOrder>
  </b:Source>
  <b:Source>
    <b:Tag>Kuc10</b:Tag>
    <b:SourceType>JournalArticle</b:SourceType>
    <b:Guid>{71B69CAB-033B-4E6A-BDF4-A5130E9F9F27}</b:Guid>
    <b:Author>
      <b:Author>
        <b:Corporate>Kuckertz, A., y Wagner, M.</b:Corporate>
      </b:Author>
    </b:Author>
    <b:Title>The influence of sustainability orientation on entrepreneurial intentios - investigating the role of business experience</b:Title>
    <b:JournalName>journal of Business Venturing</b:JournalName>
    <b:Year>2010</b:Year>
    <b:Pages>25, 524-539</b:Pages>
    <b:RefOrder>157</b:RefOrder>
  </b:Source>
  <b:Source>
    <b:Tag>Kur08</b:Tag>
    <b:SourceType>Book</b:SourceType>
    <b:Guid>{629DE3E9-DF5B-4AA7-A42D-13A663D06CD6}</b:Guid>
    <b:Title>Entrepreneurship, theory, process and practice</b:Title>
    <b:Year>2008</b:Year>
    <b:Author>
      <b:Author>
        <b:NameList>
          <b:Person>
            <b:Last>Kuratko</b:Last>
            <b:First>D.F.</b:First>
          </b:Person>
        </b:NameList>
      </b:Author>
    </b:Author>
    <b:City>Cengage</b:City>
    <b:Publisher>Cengage Learing</b:Publisher>
    <b:RefOrder>158</b:RefOrder>
  </b:Source>
  <b:Source>
    <b:Tag>Kur01</b:Tag>
    <b:SourceType>Book</b:SourceType>
    <b:Guid>{FD08B805-C628-4F28-8FD6-F1E77EE1A811}</b:Guid>
    <b:Author>
      <b:Author>
        <b:Corporate>Kuratko, D.F., y Houegestts, R.</b:Corporate>
      </b:Author>
    </b:Author>
    <b:Title>Entrepreneurship a Contemporary approach</b:Title>
    <b:Year>2001</b:Year>
    <b:City>Worth</b:City>
    <b:Publisher>Harcourt College</b:Publisher>
    <b:RefOrder>159</b:RefOrder>
  </b:Source>
  <b:Source>
    <b:Tag>Kyr08</b:Tag>
    <b:SourceType>JournalArticle</b:SourceType>
    <b:Guid>{443AEB13-2587-4F7C-AFDF-612296890D27}</b:Guid>
    <b:Title>Woman entrepreneurship programme breaks govenment's gender neutralitu in Finland</b:Title>
    <b:Year>2008</b:Year>
    <b:Author>
      <b:Author>
        <b:Corporate>Kyró, P., y Hyrsky, K.</b:Corporate>
      </b:Author>
    </b:Author>
    <b:JournalName>Managerial and Decision Economics</b:JournalName>
    <b:Pages>30, 443-464</b:Pages>
    <b:RefOrder>160</b:RefOrder>
  </b:Source>
  <b:Source>
    <b:Tag>Lau90</b:Tag>
    <b:SourceType>JournalArticle</b:SourceType>
    <b:Guid>{4B05BA5F-08A0-4013-A59C-D509F7B73A7D}</b:Guid>
    <b:Author>
      <b:Author>
        <b:NameList>
          <b:Person>
            <b:Last>Laurent</b:Last>
            <b:First>P.</b:First>
          </b:Person>
        </b:NameList>
      </b:Author>
    </b:Author>
    <b:Title>L'emprendedor dans la pensé économique</b:Title>
    <b:JournalName>Revue Internationale</b:JournalName>
    <b:Year>190</b:Year>
    <b:Pages>36-52</b:Pages>
    <b:RefOrder>161</b:RefOrder>
  </b:Source>
  <b:Source>
    <b:Tag>Lav22</b:Tag>
    <b:SourceType>Book</b:SourceType>
    <b:Guid>{F5D56374-78C1-416B-8DF6-E1FA12649764}</b:Guid>
    <b:Title>Lavington, trade Cycle: An Account of The causes Producing Rhythmical Changes in The Activity of Business</b:Title>
    <b:Year>1922</b:Year>
    <b:Author>
      <b:Author>
        <b:NameList>
          <b:Person>
            <b:Last>Lavington</b:Last>
            <b:First>F.</b:First>
          </b:Person>
        </b:NameList>
      </b:Author>
    </b:Author>
    <b:City>London</b:City>
    <b:Publisher>P.S. King</b:Publisher>
    <b:RefOrder>162</b:RefOrder>
  </b:Source>
  <b:Source>
    <b:Tag>Lee98</b:Tag>
    <b:SourceType>JournalArticle</b:SourceType>
    <b:Guid>{54CD8090-AA09-44FF-8F77-E8ABDB9DA097}</b:Guid>
    <b:Title>Chinesse entrepreneurship a estudy in Singapore</b:Title>
    <b:Year>1998</b:Year>
    <b:Author>
      <b:Author>
        <b:Corporate>Lee, J., y chan, J.</b:Corporate>
      </b:Author>
    </b:Author>
    <b:JournalName>Journal of Management and Development</b:JournalName>
    <b:Pages>17, 131-139</b:Pages>
    <b:RefOrder>163</b:RefOrder>
  </b:Source>
  <b:Source>
    <b:Tag>Lee04</b:Tag>
    <b:SourceType>JournalArticle</b:SourceType>
    <b:Guid>{3403B4D2-0B1A-41BC-AE31-2144D32D94E6}</b:Guid>
    <b:Author>
      <b:Author>
        <b:Corporate>Lee, K., y Wong, P.K.</b:Corporate>
      </b:Author>
    </b:Author>
    <b:Title>Attitude towards entrepreneurship education and new venture creation</b:Title>
    <b:JournalName>Joral of Enterprisig Culture</b:JournalName>
    <b:Year>2004</b:Year>
    <b:Pages>11, 339-357</b:Pages>
    <b:RefOrder>164</b:RefOrder>
  </b:Source>
  <b:Source>
    <b:Tag>Lef09</b:Tag>
    <b:SourceType>JournalArticle</b:SourceType>
    <b:Guid>{C68F6C9A-3BB4-4BC6-8A3B-B0029CB69B23}</b:Guid>
    <b:Author>
      <b:Author>
        <b:Corporate>Leffed, A., y Darling, J.</b:Corporate>
      </b:Author>
    </b:Author>
    <b:Title>Entrepreneurial ersus organizational employment preferences. A comparative study of European and American respondents</b:Title>
    <b:JournalName>Journal of Entrepreneurship Education</b:JournalName>
    <b:Year>2009</b:Year>
    <b:Pages>12, 79-92</b:Pages>
    <b:RefOrder>165</b:RefOrder>
  </b:Source>
  <b:Source>
    <b:Tag>Lei69</b:Tag>
    <b:SourceType>JournalArticle</b:SourceType>
    <b:Guid>{40BF0F21-8E50-4222-B1AF-66616BA01EC4}</b:Guid>
    <b:Author>
      <b:Author>
        <b:NameList>
          <b:Person>
            <b:Last>Leibenstein</b:Last>
            <b:First>H.</b:First>
          </b:Person>
        </b:NameList>
      </b:Author>
    </b:Author>
    <b:Title>Entrepreneurship and development </b:Title>
    <b:JournalName>American Review of Economics</b:JournalName>
    <b:Year>1969</b:Year>
    <b:Pages>58, 72-83</b:Pages>
    <b:RefOrder>166</b:RefOrder>
  </b:Source>
  <b:Source>
    <b:Tag>Lei78</b:Tag>
    <b:SourceType>Book</b:SourceType>
    <b:Guid>{ED657AE8-D8E1-49F0-ABFA-F01E8D406A9F}</b:Guid>
    <b:Title>General X-efficiency theory and economic development. New York.</b:Title>
    <b:Year>1978</b:Year>
    <b:Author>
      <b:Author>
        <b:NameList>
          <b:Person>
            <b:Last>Leinbesteing</b:Last>
            <b:First>H.</b:First>
          </b:Person>
        </b:NameList>
      </b:Author>
    </b:Author>
    <b:City>London</b:City>
    <b:Publisher>oxford University Press</b:Publisher>
    <b:RefOrder>167</b:RefOrder>
  </b:Source>
  <b:Source>
    <b:Tag>Lev02</b:Tag>
    <b:SourceType>JournalArticle</b:SourceType>
    <b:Guid>{E62C9C29-4B26-476A-BC75-114E366A12CB}</b:Guid>
    <b:Title>Employment of self-emloyment. A dinamic utility maximizing model.</b:Title>
    <b:Year>2002</b:Year>
    <b:Pages>17, 189-210</b:Pages>
    <b:Author>
      <b:Author>
        <b:Corporate>Levesque, M., Shepherd, D.A., y Douglas, E.J.</b:Corporate>
      </b:Author>
    </b:Author>
    <b:JournalName>Journal of Business Venturing</b:JournalName>
    <b:RefOrder>168</b:RefOrder>
  </b:Source>
  <b:Source>
    <b:Tag>Lil74</b:Tag>
    <b:SourceType>BookSection</b:SourceType>
    <b:Guid>{D49D5438-EDF5-4418-9875-6C10470E28BB}</b:Guid>
    <b:Title>New Venture and Entrepreneur</b:Title>
    <b:Year>1974</b:Year>
    <b:Author>
      <b:Author>
        <b:NameList>
          <b:Person>
            <b:Last>Lile</b:Last>
            <b:First>P.</b:First>
          </b:Person>
        </b:NameList>
      </b:Author>
      <b:BookAuthor>
        <b:NameList>
          <b:Person>
            <b:Last>Irwin</b:Last>
            <b:First>Richard</b:First>
            <b:Middle>D.</b:Middle>
          </b:Person>
        </b:NameList>
      </b:BookAuthor>
    </b:Author>
    <b:BookTitle>Enciclopedy of the Entrepreneurship</b:BookTitle>
    <b:City>Homewood</b:City>
    <b:Publisher>ILL</b:Publisher>
    <b:RefOrder>169</b:RefOrder>
  </b:Source>
  <b:Source>
    <b:Tag>Liñ04</b:Tag>
    <b:SourceType>JournalArticle</b:SourceType>
    <b:Guid>{8604D0C8-96D7-4AC8-A1CF-E68AE57F801E}</b:Guid>
    <b:Title>Intention-based models of entrepreneurship education</b:Title>
    <b:Year>2004</b:Year>
    <b:Pages>3, 11-15</b:Pages>
    <b:Author>
      <b:Author>
        <b:NameList>
          <b:Person>
            <b:Last>Liñán</b:Last>
            <b:First>F.</b:First>
          </b:Person>
        </b:NameList>
      </b:Author>
    </b:Author>
    <b:JournalName>Small Business</b:JournalName>
    <b:RefOrder>170</b:RefOrder>
  </b:Source>
  <b:Source>
    <b:Tag>Liñ08</b:Tag>
    <b:SourceType>JournalArticle</b:SourceType>
    <b:Guid>{AF37B89A-B4B4-4F3A-86DA-C0BD7AA28503}</b:Guid>
    <b:Author>
      <b:Author>
        <b:NameList>
          <b:Person>
            <b:Last>Liñán</b:Last>
            <b:First>F.</b:First>
          </b:Person>
        </b:NameList>
      </b:Author>
    </b:Author>
    <b:Title>Skill and value perceptions. How do they affect entrepreneurial intentions?</b:Title>
    <b:JournalName>International Entrepreneurship and Management Journal</b:JournalName>
    <b:Year>2008</b:Year>
    <b:Pages>4, 257-272</b:Pages>
    <b:RefOrder>171</b:RefOrder>
  </b:Source>
  <b:Source>
    <b:Tag>Liñ06</b:Tag>
    <b:SourceType>Book</b:SourceType>
    <b:Guid>{9D8B35FD-A387-4336-B55A-A3E322EF6924}</b:Guid>
    <b:Title>Testing the entrepreneurial intention model on a two-country sample</b:Title>
    <b:Year>2006</b:Year>
    <b:Author>
      <b:Author>
        <b:Corporate>Liñán, F., y Chen, Y.</b:Corporate>
      </b:Author>
    </b:Author>
    <b:City>Barcelona</b:City>
    <b:Publisher>Universitad Autónoma de Barcelona</b:Publisher>
    <b:RefOrder>172</b:RefOrder>
  </b:Source>
  <b:Source>
    <b:Tag>Liá09</b:Tag>
    <b:SourceType>JournalArticle</b:SourceType>
    <b:Guid>{9965F688-6C24-452C-8E53-99ADD061FA72}</b:Guid>
    <b:Title>Development and cross-cultural application of a specific instrument to measure entrepreneurial intentions</b:Title>
    <b:Year>2009</b:Year>
    <b:Author>
      <b:Author>
        <b:Corporate>Lián, F., y Chen, Y.</b:Corporate>
      </b:Author>
    </b:Author>
    <b:JournalName>ntrepreneurship: Theory and Practice</b:JournalName>
    <b:Pages>33, 593-617</b:Pages>
    <b:RefOrder>173</b:RefOrder>
  </b:Source>
  <b:Source>
    <b:Tag>Liñ14</b:Tag>
    <b:SourceType>JournalArticle</b:SourceType>
    <b:Guid>{6F2941ED-2B56-4644-A9DF-BD82BE16A0FF}</b:Guid>
    <b:Author>
      <b:Author>
        <b:NameList>
          <b:Person>
            <b:Last>Liñán</b:Last>
            <b:First>F.,</b:First>
            <b:Middle>y Fernádez, J.</b:Middle>
          </b:Person>
        </b:NameList>
      </b:Author>
    </b:Author>
    <b:Title>National culture, entrepreneurship and economic development diferent patterns across the European Union</b:Title>
    <b:JournalName>Small Business Economics</b:JournalName>
    <b:Year>2014</b:Year>
    <b:Pages>685-701</b:Pages>
    <b:RefOrder>174</b:RefOrder>
  </b:Source>
  <b:Source>
    <b:Tag>Liñ13</b:Tag>
    <b:SourceType>JournalArticle</b:SourceType>
    <b:Guid>{288078AF-AE87-4083-8289-71364B912176}</b:Guid>
    <b:Author>
      <b:Author>
        <b:Corporate>Liñán, F., Fernández, J., y Romero, I.</b:Corporate>
      </b:Author>
    </b:Author>
    <b:Title>Necessity and oportunity entrepreneurship: The mediating effect of culture</b:Title>
    <b:JournalName>Revista de Economía Mundial</b:JournalName>
    <b:Year>2013</b:Year>
    <b:Pages>33, 21-47</b:Pages>
    <b:RefOrder>175</b:RefOrder>
  </b:Source>
  <b:Source>
    <b:Tag>Liñ07</b:Tag>
    <b:SourceType>Book</b:SourceType>
    <b:Guid>{AD834CD7-DB85-43A3-8337-B1E918DC1E4F}</b:Guid>
    <b:Title>Entrepreneurial Intentions</b:Title>
    <b:Year>2007</b:Year>
    <b:Author>
      <b:Author>
        <b:Corporate>Liñán, F., y Moriano, J.A.</b:Corporate>
      </b:Author>
    </b:Author>
    <b:City>Madrid</b:City>
    <b:Publisher>UNED</b:Publisher>
    <b:RefOrder>176</b:RefOrder>
  </b:Source>
  <b:Source>
    <b:Tag>Liñ11</b:Tag>
    <b:SourceType>JournalArticle</b:SourceType>
    <b:Guid>{2FE76109-07E8-4B07-B12C-4BDB685BEECE}</b:Guid>
    <b:Title>The influences of perceptions on potential entrepreneurs</b:Title>
    <b:Year>2011</b:Year>
    <b:Author>
      <b:Author>
        <b:Corporate>Liñán, F., Santos, F.J., y Fernández, J.</b:Corporate>
      </b:Author>
    </b:Author>
    <b:JournalName>International Entrepreneurship and Management Journal</b:JournalName>
    <b:Pages>7, 373-390</b:Pages>
    <b:RefOrder>177</b:RefOrder>
  </b:Source>
  <b:Source>
    <b:Tag>Liñ111</b:Tag>
    <b:SourceType>JournalArticle</b:SourceType>
    <b:Guid>{544BA30A-D8B1-49BA-A538-822C514ABD6C}</b:Guid>
    <b:Author>
      <b:Author>
        <b:Corporate>Liñán, F., Urbano, D., y Guerrero, M.</b:Corporate>
      </b:Author>
    </b:Author>
    <b:Title>Regional variations in entrepreneurial cognitions. Star-up intentions of university students in Spain</b:Title>
    <b:JournalName>Entrepreneurship and Regional Development</b:JournalName>
    <b:Year>2011</b:Year>
    <b:Pages>23, 187-215</b:Pages>
    <b:RefOrder>178</b:RefOrder>
  </b:Source>
  <b:Source>
    <b:Tag>Low98</b:Tag>
    <b:SourceType>JournalArticle</b:SourceType>
    <b:Guid>{E1196418-21F1-464F-816D-573B7EF07023}</b:Guid>
    <b:Author>
      <b:Author>
        <b:Corporate>Low, M.B., y MaMillan, I.C.</b:Corporate>
      </b:Author>
    </b:Author>
    <b:Title>Entrepreneurship. Past research and future challenges</b:Title>
    <b:JournalName>Journal of Management</b:JournalName>
    <b:Year>198</b:Year>
    <b:Pages>14, 139-161</b:Pages>
    <b:RefOrder>179</b:RefOrder>
  </b:Source>
  <b:Source>
    <b:Tag>Lum96</b:Tag>
    <b:SourceType>JournalArticle</b:SourceType>
    <b:Guid>{975C73B1-1CEF-4A85-B865-ACC2FD2493A3}</b:Guid>
    <b:Author>
      <b:Author>
        <b:Corporate>Lumpking, g.T., y Dess, G.G.</b:Corporate>
      </b:Author>
    </b:Author>
    <b:Title>ClarifyinG the entrepreneurial orientation construct and linking it to permance</b:Title>
    <b:JournalName>Academy of Management Review</b:JournalName>
    <b:Year>1996</b:Year>
    <b:Pages>21, 135-172</b:Pages>
    <b:RefOrder>180</b:RefOrder>
  </b:Source>
  <b:Source>
    <b:Tag>Lum05</b:Tag>
    <b:SourceType>JournalArticle</b:SourceType>
    <b:Guid>{03AC9673-5EF5-4226-8DF8-9944C0D7ECBB}</b:Guid>
    <b:Author>
      <b:Author>
        <b:Corporate>Lumpkin, g.T., y Lichetenstein, B.B.</b:Corporate>
      </b:Author>
    </b:Author>
    <b:Title>The role of organizational learning in the opportunity-recognition process</b:Title>
    <b:JournalName>Entrepreneurship: Theory &amp; Prctice</b:JournalName>
    <b:Year>2005</b:Year>
    <b:Pages>29, 451-472</b:Pages>
    <b:RefOrder>181</b:RefOrder>
  </b:Source>
  <b:Source>
    <b:Tag>Mal99</b:Tag>
    <b:SourceType>JournalArticle</b:SourceType>
    <b:Guid>{EC74ACE2-B619-4EEE-9356-42222F26E046}</b:Guid>
    <b:Author>
      <b:Author>
        <b:NameList>
          <b:Person>
            <b:Last>Malle</b:Last>
            <b:First>B.F.</b:First>
          </b:Person>
        </b:NameList>
      </b:Author>
    </b:Author>
    <b:Title>How people explain behavior. A new theoretical framework</b:Title>
    <b:JournalName>Personality and Social Psychology</b:JournalName>
    <b:Year>1999</b:Year>
    <b:Pages>3, 23-48</b:Pages>
    <b:RefOrder>182</b:RefOrder>
  </b:Source>
  <b:Source>
    <b:Tag>Man99</b:Tag>
    <b:SourceType>Book</b:SourceType>
    <b:Guid>{2B7CEB2C-998C-481F-9397-5CF1142601F8}</b:Guid>
    <b:Title>Entrepreneurial policies and srategies</b:Title>
    <b:Year>1999</b:Year>
    <b:Author>
      <b:Author>
        <b:NameList>
          <b:Person>
            <b:Last>Manimala</b:Last>
            <b:First>M.J.</b:First>
          </b:Person>
        </b:NameList>
      </b:Author>
    </b:Author>
    <b:City>New Delhi</b:City>
    <b:Publisher>Sage</b:Publisher>
    <b:RefOrder>183</b:RefOrder>
  </b:Source>
  <b:Source>
    <b:Tag>Man98</b:Tag>
    <b:SourceType>BookSection</b:SourceType>
    <b:Guid>{E3870A34-8A36-429D-AF6F-D98A5AB2C1EB}</b:Guid>
    <b:Author>
      <b:Author>
        <b:Corporate>Manimala, M.J., y Pearson, A.</b:Corporate>
      </b:Author>
      <b:BookAuthor>
        <b:NameList>
          <b:Person>
            <b:Last>Kanundo</b:Last>
            <b:First>R.N.</b:First>
          </b:Person>
        </b:NameList>
      </b:BookAuthor>
    </b:Author>
    <b:Title>Entrepreneurial Motivation Revisited</b:Title>
    <b:Year>1998</b:Year>
    <b:City>New Delhi</b:City>
    <b:Publisher>Sage</b:Publisher>
    <b:BookTitle>Enrepreneurship and Innovation</b:BookTitle>
    <b:Pages>139-155</b:Pages>
    <b:RefOrder>184</b:RefOrder>
  </b:Source>
  <b:Source>
    <b:Tag>Mar02</b:Tag>
    <b:SourceType>JournalArticle</b:SourceType>
    <b:Guid>{5017D574-2F43-4D24-B421-D40A027B0EEC}</b:Guid>
    <b:Title>Inventors and New Venture Formation: the Effects pf General Self-Efficacy and Regretful Thinkig</b:Title>
    <b:Year>2002</b:Year>
    <b:Pages>27, 149-165</b:Pages>
    <b:Author>
      <b:Author>
        <b:Corporate>Markman, G.D., Balkin, D.B., y Baron, R.A.</b:Corporate>
      </b:Author>
    </b:Author>
    <b:JournalName>Entrepreneurship Theory and Practice</b:JournalName>
    <b:RefOrder>185</b:RefOrder>
  </b:Source>
  <b:Source>
    <b:Tag>Mar63</b:Tag>
    <b:SourceType>Book</b:SourceType>
    <b:Guid>{6255784F-57F5-4947-87E7-7A9CD149E9E4}</b:Guid>
    <b:Title>Principios de Economía</b:Title>
    <b:Year>1963</b:Year>
    <b:Author>
      <b:Author>
        <b:NameList>
          <b:Person>
            <b:Last>Marshall</b:Last>
            <b:First>A.</b:First>
          </b:Person>
        </b:NameList>
      </b:Author>
    </b:Author>
    <b:City>Madrid</b:City>
    <b:Publisher>Aguilar</b:Publisher>
    <b:RefOrder>186</b:RefOrder>
  </b:Source>
  <b:Source>
    <b:Tag>Mar09</b:Tag>
    <b:SourceType>JournalArticle</b:SourceType>
    <b:Guid>{70640FD5-7825-431F-9F6E-400E758EC8EC}</b:Guid>
    <b:Title>Programa socioeducativo para el desarrollo de la cultura emprendedora entre los jóvenes</b:Title>
    <b:Year>2009</b:Year>
    <b:Author>
      <b:Author>
        <b:NameList>
          <b:Person>
            <b:Last>Martinez-Rodriguez</b:Last>
            <b:First>F.M.</b:First>
          </b:Person>
        </b:NameList>
      </b:Author>
    </b:Author>
    <b:JournalName>Reviste Iberoamericana de Educación</b:JournalName>
    <b:Pages>50-51</b:Pages>
    <b:RefOrder>187</b:RefOrder>
  </b:Source>
  <b:Source>
    <b:Tag>Mar06</b:Tag>
    <b:SourceType>Book</b:SourceType>
    <b:Guid>{64141AD3-9A43-4E14-9924-D93C79F90C2E}</b:Guid>
    <b:Title>Capital</b:Title>
    <b:Year>1906</b:Year>
    <b:Author>
      <b:Author>
        <b:NameList>
          <b:Person>
            <b:Last>Marx</b:Last>
            <b:First>K.</b:First>
          </b:Person>
        </b:NameList>
      </b:Author>
    </b:Author>
    <b:City>New York</b:City>
    <b:Publisher>The Modern Library</b:Publisher>
    <b:RefOrder>188</b:RefOrder>
  </b:Source>
  <b:Source>
    <b:Tag>Mas70</b:Tag>
    <b:SourceType>Book</b:SourceType>
    <b:Guid>{69B9457F-9D77-44FB-B041-F2B7FA4BC99D}</b:Guid>
    <b:Author>
      <b:Author>
        <b:NameList>
          <b:Person>
            <b:Last>Maslow</b:Last>
            <b:First>A.</b:First>
          </b:Person>
        </b:NameList>
      </b:Author>
    </b:Author>
    <b:Title>Motivation and Personality</b:Title>
    <b:Year>1970</b:Year>
    <b:City>New York</b:City>
    <b:Publisher>Harper and Row</b:Publisher>
    <b:RefOrder>189</b:RefOrder>
  </b:Source>
  <b:Source>
    <b:Tag>Mat95</b:Tag>
    <b:SourceType>JournalArticle</b:SourceType>
    <b:Guid>{FDBA73FF-163D-41D0-AF74-41E1EAF0E2FB}</b:Guid>
    <b:Title>Family background and gender, implications for interest in small firm ownership</b:Title>
    <b:Year>1995</b:Year>
    <b:Author>
      <b:Author>
        <b:Corporate>Matthews, C.H., y Moser, S.B.</b:Corporate>
      </b:Author>
    </b:Author>
    <b:JournalName>Entrepreneurship and Regional Development</b:JournalName>
    <b:Pages>7, 365-377</b:Pages>
    <b:RefOrder>190</b:RefOrder>
  </b:Source>
  <b:Source>
    <b:Tag>McC61</b:Tag>
    <b:SourceType>Book</b:SourceType>
    <b:Guid>{88C74C3E-6658-4608-951A-173F415C4991}</b:Guid>
    <b:Title>The Achieving Society</b:Title>
    <b:Year>1961</b:Year>
    <b:Author>
      <b:Author>
        <b:NameList>
          <b:Person>
            <b:Last>McCleland</b:Last>
            <b:First>D.</b:First>
          </b:Person>
        </b:NameList>
      </b:Author>
    </b:Author>
    <b:City>Princeton</b:City>
    <b:Publisher>J.N. Van Nostrand</b:Publisher>
    <b:RefOrder>191</b:RefOrder>
  </b:Source>
  <b:Source>
    <b:Tag>McC65</b:Tag>
    <b:SourceType>JournalArticle</b:SourceType>
    <b:Guid>{3F8F1B15-EBA5-4E80-8492-5FB8B59B2341}</b:Guid>
    <b:Title>Need Achievement and Entrepreneurship. A longitudinal study.</b:Title>
    <b:Year>1965</b:Year>
    <b:Author>
      <b:Author>
        <b:NameList>
          <b:Person>
            <b:Last>McClelland</b:Last>
            <b:First>D.</b:First>
          </b:Person>
        </b:NameList>
      </b:Author>
    </b:Author>
    <b:JournalName>Journal of Personallity and Social Psychology</b:JournalName>
    <b:Pages>1, 389-392</b:Pages>
    <b:RefOrder>192</b:RefOrder>
  </b:Source>
  <b:Source>
    <b:Tag>McC89</b:Tag>
    <b:SourceType>Book</b:SourceType>
    <b:Guid>{311BCDA8-6725-4E07-BF10-1D61164C8632}</b:Guid>
    <b:Title>Estudio de la motivación humana</b:Title>
    <b:Year>1989</b:Year>
    <b:Author>
      <b:Author>
        <b:NameList>
          <b:Person>
            <b:Last>McClelland</b:Last>
            <b:First>D.</b:First>
          </b:Person>
        </b:NameList>
      </b:Author>
    </b:Author>
    <b:City>Madrid</b:City>
    <b:Publisher>Narcea</b:Publisher>
    <b:RefOrder>193</b:RefOrder>
  </b:Source>
  <b:Source>
    <b:Tag>McG66</b:Tag>
    <b:SourceType>JournalArticle</b:SourceType>
    <b:Guid>{2047F764-47BF-4E10-ADBD-CED3BC1B4FDB}</b:Guid>
    <b:Title>The Human Side of Entreprise</b:Title>
    <b:Year>1966</b:Year>
    <b:Author>
      <b:Author>
        <b:NameList>
          <b:Person>
            <b:Last>McGregor</b:Last>
            <b:First>D.</b:First>
          </b:Person>
        </b:NameList>
      </b:Author>
    </b:Author>
    <b:JournalName>Leathership and Motivation</b:JournalName>
    <b:Pages>68-72</b:Pages>
    <b:RefOrder>194</b:RefOrder>
  </b:Source>
  <b:Source>
    <b:Tag>McM92</b:Tag>
    <b:SourceType>JournalArticle</b:SourceType>
    <b:Guid>{F67AE292-32FC-4FAB-B0F0-A97B21EE69D1}</b:Guid>
    <b:Author>
      <b:Author>
        <b:NameList>
          <b:Person>
            <b:Last>McMillan</b:Last>
            <b:First>I.</b:First>
          </b:Person>
        </b:NameList>
      </b:Author>
    </b:Author>
    <b:Title>The need for compressive theories</b:Title>
    <b:JournalName>Journal of Business Venturing</b:JournalName>
    <b:Year>1992</b:Year>
    <b:Pages>7, 1-8</b:Pages>
    <b:RefOrder>195</b:RefOrder>
  </b:Source>
  <b:Source>
    <b:Tag>McM06</b:Tag>
    <b:SourceType>JournalArticle</b:SourceType>
    <b:Guid>{E43C00EC-C955-40E9-AC7B-9D6E11F986B3}</b:Guid>
    <b:Author>
      <b:Author>
        <b:Corporate>McMullen, J.S., y Shepherd, D.A.</b:Corporate>
      </b:Author>
    </b:Author>
    <b:Title>Entrepreneurial action and the role of uncertainty in the theory of the entrepreneur</b:Title>
    <b:JournalName>Academy of Management Review</b:JournalName>
    <b:Year>2006</b:Year>
    <b:Pages>31, 132-152</b:Pages>
    <b:RefOrder>196</b:RefOrder>
  </b:Source>
  <b:Source>
    <b:Tag>Mil97</b:Tag>
    <b:SourceType>Book</b:SourceType>
    <b:Guid>{FDA65ED7-5213-4CDE-9D9D-5C78F26852B9}</b:Guid>
    <b:Title>Inventario Millón de Personalidad</b:Title>
    <b:Year>1997</b:Year>
    <b:Author>
      <b:Author>
        <b:NameList>
          <b:Person>
            <b:Last>Millon</b:Last>
            <b:First>T.</b:First>
          </b:Person>
        </b:NameList>
      </b:Author>
    </b:Author>
    <b:City>Buenos Aires</b:City>
    <b:Publisher>Paidós</b:Publisher>
    <b:RefOrder>197</b:RefOrder>
  </b:Source>
  <b:Source>
    <b:Tag>Min01</b:Tag>
    <b:SourceType>JournalArticle</b:SourceType>
    <b:Guid>{AA5B9B5C-FDE5-40A4-B8F4-B69E1B8E3BE2}</b:Guid>
    <b:Title>A dynamic model of entrepreneurial learning</b:Title>
    <b:Year>2001</b:Year>
    <b:Author>
      <b:Author>
        <b:Corporate>Minniti, M. y Bygrave, W.D.</b:Corporate>
      </b:Author>
    </b:Author>
    <b:JournalName>Entrepreneurship Theory and Practice</b:JournalName>
    <b:Pages>25, 6-16</b:Pages>
    <b:RefOrder>198</b:RefOrder>
  </b:Source>
  <b:Source>
    <b:Tag>Min82</b:Tag>
    <b:SourceType>JournalArticle</b:SourceType>
    <b:Guid>{44E8FDF9-F70F-4CA9-B9B8-AAACA2F580FA}</b:Guid>
    <b:Author>
      <b:Author>
        <b:Corporate>Minzberg, H., y Waters, J.A.</b:Corporate>
      </b:Author>
    </b:Author>
    <b:Title>Tracking strategy in an entrepreneurial firm</b:Title>
    <b:JournalName>Academy of Management Journal</b:JournalName>
    <b:Year>1982</b:Year>
    <b:Pages>25, 465-499</b:Pages>
    <b:RefOrder>199</b:RefOrder>
  </b:Source>
  <b:Source>
    <b:Tag>Mit10</b:Tag>
    <b:SourceType>JournalArticle</b:SourceType>
    <b:Guid>{422C1701-12E5-45A5-888E-38DB3E19CC48}</b:Guid>
    <b:Author>
      <b:Author>
        <b:Corporate>Mitchell, J.R., y Shepherd., D.A.</b:Corporate>
      </b:Author>
    </b:Author>
    <b:Title>To thine own self be true: Images of self, images of opportunity, and entrepreneurial action</b:Title>
    <b:JournalName>Jornal of Business Venturing</b:JournalName>
    <b:Year>2010</b:Year>
    <b:Pages>25, 138-154</b:Pages>
    <b:RefOrder>200</b:RefOrder>
  </b:Source>
  <b:Source>
    <b:Tag>Mit07</b:Tag>
    <b:SourceType>JournalArticle</b:SourceType>
    <b:Guid>{9CA7B4F6-CAF6-4ED8-B03A-E9702813841F}</b:Guid>
    <b:Author>
      <b:Author>
        <b:NameList>
          <b:Person>
            <b:Last>Mithell</b:Last>
            <b:First>R.,</b:First>
            <b:Middle>Busenitz, L., Bird, B., Gaglio, C.M., McMullen, J.S., y Morse, E.</b:Middle>
          </b:Person>
        </b:NameList>
      </b:Author>
    </b:Author>
    <b:Title>The central question in entrepreeurial cognition research</b:Title>
    <b:JournalName>Entrepreneurship Theory and Practice</b:JournalName>
    <b:Year>2007</b:Year>
    <b:Pages>31, 1-27</b:Pages>
    <b:RefOrder>201</b:RefOrder>
  </b:Source>
  <b:Source>
    <b:Tag>Mit04</b:Tag>
    <b:SourceType>JournalArticle</b:SourceType>
    <b:Guid>{DD0AE8EF-2735-4896-842C-065C46B61BFB}</b:Guid>
    <b:Author>
      <b:Author>
        <b:Corporate>Mitchell, R., Busenitz, L., Lant, T., McDougall, P., Morse, E., y Smith, B.</b:Corporate>
      </b:Author>
    </b:Author>
    <b:Title>The dinstinctive and inclusive domain of entrepreneurial cognition research</b:Title>
    <b:JournalName>Entrepreneurship Theory and Practices</b:JournalName>
    <b:Year>2004</b:Year>
    <b:Pages>28, 505-518</b:Pages>
    <b:RefOrder>202</b:RefOrder>
  </b:Source>
  <b:Source>
    <b:Tag>Mit02</b:Tag>
    <b:SourceType>JournalArticle</b:SourceType>
    <b:Guid>{770A83F5-C348-4A67-8F84-534AA6852FCD}</b:Guid>
    <b:Author>
      <b:Author>
        <b:Corporate>Mitchell, R., Busenitz, L., Lant, T., McDougall, P., Morse, E., y Smith, B.</b:Corporate>
      </b:Author>
    </b:Author>
    <b:Title>Towrd a theory of entrepreneurial cognition: Rethinking the people side of entrepreneurship research</b:Title>
    <b:JournalName>Entrepreneurship: Theory and Practice</b:JournalName>
    <b:Year>2002</b:Year>
    <b:Pages>27, 93-107</b:Pages>
    <b:RefOrder>203</b:RefOrder>
  </b:Source>
  <b:Source>
    <b:Tag>Mit00</b:Tag>
    <b:SourceType>JournalArticle</b:SourceType>
    <b:Guid>{5B850890-D91B-4351-8CBA-9C882F9179CA}</b:Guid>
    <b:Author>
      <b:Author>
        <b:Corporate>Mitchell, R.K., Smith, B., Seawright, K.W., y Morse E.</b:Corporate>
      </b:Author>
    </b:Author>
    <b:Title>Cross cultural cognition and venture creation decision</b:Title>
    <b:JournalName>Academy of Management Review</b:JournalName>
    <b:Year>2000</b:Year>
    <b:Pages>43, 974-993</b:Pages>
    <b:RefOrder>204</b:RefOrder>
  </b:Source>
  <b:Source>
    <b:Tag>Mor05</b:Tag>
    <b:SourceType>Book</b:SourceType>
    <b:Guid>{88CAEF27-B290-4339-97B4-F77AF9D36AC1}</b:Guid>
    <b:Title>La universidad española y el fomento de la cultura emprendedora y de la creación de empresas</b:Title>
    <b:Year>2005</b:Year>
    <b:City>Valencia</b:City>
    <b:Publisher>Universidad de Valencia</b:Publisher>
    <b:Author>
      <b:Author>
        <b:NameList>
          <b:Person>
            <b:Last>Morales-Gualdrón</b:Last>
            <b:First>S.T.</b:First>
          </b:Person>
        </b:NameList>
      </b:Author>
    </b:Author>
    <b:RefOrder>205</b:RefOrder>
  </b:Source>
  <b:Source>
    <b:Tag>Mor08</b:Tag>
    <b:SourceType>Book</b:SourceType>
    <b:Guid>{1704FC77-3226-45AD-9000-5651D15436B4}</b:Guid>
    <b:Author>
      <b:Author>
        <b:NameList>
          <b:Person>
            <b:Last>Morales-Gualdrón</b:Last>
            <b:First>S.T.</b:First>
          </b:Person>
        </b:NameList>
      </b:Author>
    </b:Author>
    <b:Title>El emprendedor académico y la decisión de crear spin-off: un análisis del caso español</b:Title>
    <b:Year>2008</b:Year>
    <b:City>Valencia</b:City>
    <b:Publisher>Universidad de Valencia</b:Publisher>
    <b:RefOrder>206</b:RefOrder>
  </b:Source>
  <b:Source>
    <b:Tag>Mor96</b:Tag>
    <b:SourceType>BookSection</b:SourceType>
    <b:Guid>{B544A91C-0818-4EA5-8F28-238B07263E5D}</b:Guid>
    <b:Title>Discriminación y creecias sobre la discriminación en individualistas y colectivistas</b:Title>
    <b:Year>1996</b:Year>
    <b:City>Valencia</b:City>
    <b:Publisher>Promolibro</b:Publisher>
    <b:Author>
      <b:Author>
        <b:Corporate>Morales, J.F., López Sáez, M., y Vega, L.</b:Corporate>
      </b:Author>
      <b:BookAuthor>
        <b:NameList>
          <b:Person>
            <b:Last>Morales</b:Last>
            <b:First>J.F.,</b:First>
            <b:Middle>Páez, D., Deschamps, J.C., y Worchel, S.</b:Middle>
          </b:Person>
        </b:NameList>
      </b:BookAuthor>
    </b:Author>
    <b:BookTitle>Identidad Social: Aproximaciones psicosociales a los grupos y a las relaciones entre grups</b:BookTitle>
    <b:Pages>379-394</b:Pages>
    <b:RefOrder>207</b:RefOrder>
  </b:Source>
  <b:Source>
    <b:Tag>Mor94</b:Tag>
    <b:SourceType>BookSection</b:SourceType>
    <b:Guid>{8F3F605E-D5BB-4F17-BA7D-B9C42FED417E}</b:Guid>
    <b:Author>
      <b:Author>
        <b:Corporate>Morales, J.F., Rebollo, E., y Moya, M.</b:Corporate>
      </b:Author>
      <b:BookAuthor>
        <b:NameList>
          <b:Person>
            <b:Last>Morales</b:Last>
            <b:First>J.F.</b:First>
          </b:Person>
        </b:NameList>
      </b:BookAuthor>
    </b:Author>
    <b:Title>Actitudes</b:Title>
    <b:BookTitle>Psicología social</b:BookTitle>
    <b:Year>1994</b:Year>
    <b:City>Madrid</b:City>
    <b:Publisher>McGraw-Hill</b:Publisher>
    <b:RefOrder>208</b:RefOrder>
  </b:Source>
  <b:Source>
    <b:Tag>Mor04</b:Tag>
    <b:SourceType>Book</b:SourceType>
    <b:Guid>{641A259D-FEB3-4964-A570-277B1E7DDCA3}</b:Guid>
    <b:Title>El estudio psicosocial del emprendedor desde un modelo de intención</b:Title>
    <b:Year>2004</b:Year>
    <b:City>Madrid</b:City>
    <b:Publisher>Universidad Nacional de Educación a Distancia. Unpublished Tesis.</b:Publisher>
    <b:Author>
      <b:Author>
        <b:NameList>
          <b:Person>
            <b:Last>Moriano</b:Last>
            <b:First>J.A.</b:First>
          </b:Person>
        </b:NameList>
      </b:Author>
    </b:Author>
    <b:RefOrder>209</b:RefOrder>
  </b:Source>
  <b:Source>
    <b:Tag>Mor051</b:Tag>
    <b:SourceType>Book</b:SourceType>
    <b:Guid>{990F4951-7AD3-439F-BFB6-FD9992B4B87E}</b:Guid>
    <b:Author>
      <b:Author>
        <b:NameList>
          <b:Person>
            <b:Last>Moriano</b:Last>
            <b:First>J.A.</b:First>
          </b:Person>
        </b:NameList>
      </b:Author>
    </b:Author>
    <b:Title>El perfil psicosocial del emprendedor</b:Title>
    <b:Year>2005</b:Year>
    <b:City>Madrid</b:City>
    <b:Publisher>Consejo Econóico y Social</b:Publisher>
    <b:RefOrder>210</b:RefOrder>
  </b:Source>
  <b:Source>
    <b:Tag>Mor12</b:Tag>
    <b:SourceType>JournalArticle</b:SourceType>
    <b:Guid>{4B26F14E-F725-40BE-946F-6E0E17374CAE}</b:Guid>
    <b:Title>A cross-cultural approach to undestanding entrepereneurial intention</b:Title>
    <b:Year>2012</b:Year>
    <b:Author>
      <b:Author>
        <b:Corporate>Moriano, J.A., Gorgievski, M., Laguna, M., Stepham, U., y Zarafshani, K.</b:Corporate>
      </b:Author>
    </b:Author>
    <b:JournalName>Journal of Career Development</b:JournalName>
    <b:Pages>39, 162-185</b:Pages>
    <b:RefOrder>211</b:RefOrder>
  </b:Source>
  <b:Source>
    <b:Tag>Mor06</b:Tag>
    <b:SourceType>JournalArticle</b:SourceType>
    <b:Guid>{8F9CA0E8-AE4A-46BD-B72E-17865BAE8477}</b:Guid>
    <b:Author>
      <b:Author>
        <b:Corporate>Moriano, J.A., Palaci, F.J., y Morales, J.F.</b:Corporate>
      </b:Author>
    </b:Author>
    <b:Title>Adaptación y validación en España de la escala de Autoeficiencia Emprendedora</b:Title>
    <b:JournalName>Revista de Psicología Social</b:JournalName>
    <b:Year>2006</b:Year>
    <b:Pages>21, 51-54</b:Pages>
    <b:RefOrder>212</b:RefOrder>
  </b:Source>
  <b:Source>
    <b:Tag>Mor061</b:Tag>
    <b:SourceType>JournalArticle</b:SourceType>
    <b:Guid>{9DE8EBCA-474F-4494-BFAA-6DD9C317D5BB}</b:Guid>
    <b:Author>
      <b:Author>
        <b:Corporate>Moriano, J.A., Palaci, F.J., y Morales, J.F.</b:Corporate>
      </b:Author>
    </b:Author>
    <b:Title>El perfil psicosocial del emprendedor universitario</b:Title>
    <b:JournalName>Revista de psicologoa social del trabajo y de las organizaciones</b:JournalName>
    <b:Year>2006</b:Year>
    <b:Pages>22, 75-100</b:Pages>
    <b:RefOrder>213</b:RefOrder>
  </b:Source>
  <b:Source>
    <b:Tag>Mor07</b:Tag>
    <b:SourceType>BookSection</b:SourceType>
    <b:Guid>{A648EA9F-B910-4348-84E6-EE60783A49A3}</b:Guid>
    <b:Title>Entreprenership as a process</b:Title>
    <b:Year>2007</b:Year>
    <b:Pages>33-38</b:Pages>
    <b:Author>
      <b:Author>
        <b:Corporate>Moriano, J.A., Zarnowska, A., y Palaci, F.J.</b:Corporate>
      </b:Author>
      <b:BookAuthor>
        <b:NameList>
          <b:Person>
            <b:Last>Moriano</b:Last>
            <b:First>J.a.,</b:First>
            <b:Middle>y Gorgievski, M.</b:Middle>
          </b:Person>
        </b:NameList>
      </b:BookAuthor>
    </b:Author>
    <b:BookTitle>Psychology of  Entrepreneurship: Reseach and Education</b:BookTitle>
    <b:City>Madrid</b:City>
    <b:Publisher>UNED</b:Publisher>
    <b:RefOrder>214</b:RefOrder>
  </b:Source>
  <b:Source>
    <b:Tag>Mor941</b:Tag>
    <b:SourceType>JournalArticle</b:SourceType>
    <b:Guid>{49157B50-25A6-4601-867E-8375B29034FB}</b:Guid>
    <b:Title>Cross-cultural comparisions of the importance of individualism versus collectivism</b:Title>
    <b:Year>1994</b:Year>
    <b:Pages>25, 65-89</b:Pages>
    <b:Author>
      <b:Author>
        <b:NameList>
          <b:Person>
            <b:Last>Morris</b:Last>
            <b:First>M.,</b:First>
            <b:Middle>Davis, D.L., y Allen, J.W.</b:Middle>
          </b:Person>
        </b:NameList>
      </b:Author>
    </b:Author>
    <b:JournalName>Journal of International Business Studies</b:JournalName>
    <b:RefOrder>215</b:RefOrder>
  </b:Source>
  <b:Source>
    <b:Tag>Mor02</b:Tag>
    <b:SourceType>Book</b:SourceType>
    <b:Guid>{A3FDC8D0-BF4C-4412-8A6E-2AD1A67B3259}</b:Guid>
    <b:Title>Corporate Entrepreneurship - Entrepreneurship development within organizations</b:Title>
    <b:Year>2002</b:Year>
    <b:Author>
      <b:Author>
        <b:Corporate>Morris, M., y Kuratko, D.F.</b:Corporate>
      </b:Author>
    </b:Author>
    <b:City>Texas</b:City>
    <b:Publisher>Harcourt Inc</b:Publisher>
    <b:RefOrder>216</b:RefOrder>
  </b:Source>
  <b:Source>
    <b:Tag>Muñ98</b:Tag>
    <b:SourceType>Book</b:SourceType>
    <b:Guid>{7801F796-E312-4A69-AAB7-E9851C18AD8E}</b:Guid>
    <b:Author>
      <b:Author>
        <b:NameList>
          <b:Person>
            <b:Last>Muñoz</b:Last>
            <b:First>A.</b:First>
          </b:Person>
        </b:NameList>
      </b:Author>
    </b:Author>
    <b:Title>El perfil emprendedor y el perfil del universitario español</b:Title>
    <b:Year>1998</b:Year>
    <b:City>Madrid</b:City>
    <b:Publisher>Fundación General de la Universidad Complutense de Madrid</b:Publisher>
    <b:RefOrder>217</b:RefOrder>
  </b:Source>
  <b:Source>
    <b:Tag>Nel91</b:Tag>
    <b:SourceType>JournalArticle</b:SourceType>
    <b:Guid>{1427A7F3-0BC2-4EE9-A546-6647A8B43E02}</b:Guid>
    <b:Title>Locus de control for sucessful femate small business proprietors</b:Title>
    <b:Year>1991</b:Year>
    <b:Author>
      <b:Author>
        <b:NameList>
          <b:Person>
            <b:Last>Nelson</b:Last>
            <b:First>G.</b:First>
          </b:Person>
        </b:NameList>
      </b:Author>
    </b:Author>
    <b:JournalName>The Mid-Atlantic Journal of Business</b:JournalName>
    <b:Pages>27, 213-224</b:Pages>
    <b:RefOrder>218</b:RefOrder>
  </b:Source>
  <b:Source>
    <b:Tag>Nic08</b:Tag>
    <b:SourceType>JournalArticle</b:SourceType>
    <b:Guid>{41598CB1-F0A4-4A3A-9890-DA77846676D7}</b:Guid>
    <b:Author>
      <b:Author>
        <b:Corporate>Nicolau, N., Shane, s., Cherkas, L., Hunkin, J., y Spector, T.D.</b:Corporate>
      </b:Author>
    </b:Author>
    <b:Title>In the tendency to engañe in entrepreurship genetic?</b:Title>
    <b:JournalName>Management Science</b:JournalName>
    <b:Year>2008</b:Year>
    <b:Pages>54, 167-179</b:Pages>
    <b:RefOrder>219</b:RefOrder>
  </b:Source>
  <b:Source>
    <b:Tag>Nie08</b:Tag>
    <b:SourceType>Book</b:SourceType>
    <b:Guid>{6E584153-9B35-4B67-954C-A7EF730D24D3}</b:Guid>
    <b:Title>Y tú...¿innovas o abdicas?</b:Title>
    <b:Year>2008</b:Year>
    <b:Author>
      <b:Author>
        <b:NameList>
          <b:Person>
            <b:Last>Nieto</b:Last>
            <b:First>J.</b:First>
          </b:Person>
        </b:NameList>
      </b:Author>
    </b:Author>
    <b:City>Valencia</b:City>
    <b:Publisher>Universidad Politécnica de Valencia</b:Publisher>
    <b:RefOrder>220</b:RefOrder>
  </b:Source>
  <b:Source>
    <b:Tag>Nix08</b:Tag>
    <b:SourceType>Book</b:SourceType>
    <b:Guid>{329168D2-A456-4CE9-9CBF-7D02AABD999A}</b:Guid>
    <b:Author>
      <b:Author>
        <b:NameList>
          <b:Person>
            <b:Last>Nixdorff</b:Last>
            <b:First>J.</b:First>
          </b:Person>
        </b:NameList>
      </b:Author>
    </b:Author>
    <b:Title>Unraveling the process: A qualitative study of entrepreneurial cognition in oportunity recognition</b:Title>
    <b:Year>2008</b:Year>
    <b:City>Washington</b:City>
    <b:Publisher>The George Washington University</b:Publisher>
    <b:RefOrder>221</b:RefOrder>
  </b:Source>
  <b:Source>
    <b:Tag>Nue96</b:Tag>
    <b:SourceType>Book</b:SourceType>
    <b:Guid>{E53A1C65-6705-4590-A61F-6825115E4D47}</b:Guid>
    <b:Author>
      <b:Author>
        <b:NameList>
          <b:Person>
            <b:Last>Nuevo</b:Last>
            <b:First>P.</b:First>
          </b:Person>
        </b:NameList>
      </b:Author>
    </b:Author>
    <b:Title>Emprendiendo: el arte de crear empresas y sus artistas</b:Title>
    <b:Year>1996</b:Year>
    <b:City>Bilbao</b:City>
    <b:Publisher>Ediciones Deusto</b:Publisher>
    <b:RefOrder>222</b:RefOrder>
  </b:Source>
  <b:Source>
    <b:Tag>Nue01</b:Tag>
    <b:SourceType>Book</b:SourceType>
    <b:Guid>{051E3CE1-ADCE-47D4-AE85-C463CFC92828}</b:Guid>
    <b:Author>
      <b:Author>
        <b:NameList>
          <b:Person>
            <b:Last>Nueno</b:Last>
            <b:First>P.</b:First>
          </b:Person>
        </b:NameList>
      </b:Author>
    </b:Author>
    <b:Title>Emprendiendo: el arte de crear empresas y sus artistas</b:Title>
    <b:Year>2001</b:Year>
    <b:City>Bilbao</b:City>
    <b:Publisher>Deusto</b:Publisher>
    <b:RefOrder>223</b:RefOrder>
  </b:Source>
  <b:Source>
    <b:Tag>Nue05</b:Tag>
    <b:SourceType>Book</b:SourceType>
    <b:Guid>{316177F6-B9D0-45FC-8778-357477BCDCAC}</b:Guid>
    <b:Author>
      <b:Author>
        <b:NameList>
          <b:Person>
            <b:Last>Nueno</b:Last>
            <b:First>P.</b:First>
          </b:Person>
        </b:NameList>
      </b:Author>
    </b:Author>
    <b:Title>Emprendiendo hacia 2010</b:Title>
    <b:Year>2005</b:Year>
    <b:City>Bilbao</b:City>
    <b:Publisher>Deusto</b:Publisher>
    <b:RefOrder>224</b:RefOrder>
  </b:Source>
  <b:Source>
    <b:Tag>Nue07</b:Tag>
    <b:SourceType>Book</b:SourceType>
    <b:Guid>{4411A8E2-9CD0-44B9-A180-79538CAD2A49}</b:Guid>
    <b:Author>
      <b:Author>
        <b:NameList>
          <b:Person>
            <b:Last>Nuevo</b:Last>
            <b:First>P.</b:First>
          </b:Person>
        </b:NameList>
      </b:Author>
    </b:Author>
    <b:Title>Cartas a un joven emprendedor</b:Title>
    <b:Year>2007</b:Year>
    <b:City>Barcelona</b:City>
    <b:Publisher>Crítica</b:Publisher>
    <b:RefOrder>225</b:RefOrder>
  </b:Source>
  <b:Source>
    <b:Tag>Ost10</b:Tag>
    <b:SourceType>Book</b:SourceType>
    <b:Guid>{636DFADF-E73B-4237-8399-06AEA938B697}</b:Guid>
    <b:Author>
      <b:Author>
        <b:Corporate>Osterwalder, A., y Pigneur, Y.</b:Corporate>
      </b:Author>
    </b:Author>
    <b:Title>Business Model Generation</b:Title>
    <b:Year>2010</b:Year>
    <b:City>New Jersey</b:City>
    <b:Publisher>John Wiley &amp; Sons, Inc.</b:Publisher>
    <b:RefOrder>226</b:RefOrder>
  </b:Source>
  <b:Source>
    <b:Tag>Ozg07</b:Tag>
    <b:SourceType>JournalArticle</b:SourceType>
    <b:Guid>{A84528C1-3BCE-4A1A-B0D1-5458DF729F78}</b:Guid>
    <b:Title>Social sources of information in opportunity recognition. effects of mentors, industry and networks, and professional forums</b:Title>
    <b:Year>2007</b:Year>
    <b:Author>
      <b:Author>
        <b:Corporate>Ozgen, E., y Baron, R.A.</b:Corporate>
      </b:Author>
    </b:Author>
    <b:JournalName>Journal of Business Venturing</b:JournalName>
    <b:Pages>22, 174-192</b:Pages>
    <b:RefOrder>227</b:RefOrder>
  </b:Source>
  <b:Source>
    <b:Tag>Pha04</b:Tag>
    <b:SourceType>JournalArticle</b:SourceType>
    <b:Guid>{854C95DC-1D7F-4C8D-BA90-C9FFF83F810A}</b:Guid>
    <b:Author>
      <b:Author>
        <b:NameList>
          <b:Person>
            <b:Last>Phan</b:Last>
            <b:First>P.H.</b:First>
          </b:Person>
        </b:NameList>
      </b:Author>
    </b:Author>
    <b:Title>Entrepreneurship theory. Possiblities and future directions</b:Title>
    <b:JournalName>Journal of Business Venturing</b:JournalName>
    <b:Year>2004</b:Year>
    <b:Pages>19, 617-620</b:Pages>
    <b:RefOrder>228</b:RefOrder>
  </b:Source>
  <b:Source>
    <b:Tag>Pro10</b:Tag>
    <b:SourceType>JournalArticle</b:SourceType>
    <b:Guid>{63231269-DB17-497E-9FC2-43D34FCDF40C}</b:Guid>
    <b:Author>
      <b:Author>
        <b:Corporate>Prodan, I., y Drnovsek, M.</b:Corporate>
      </b:Author>
    </b:Author>
    <b:Title>Conceptualizing academic-entrepreneurial intentions: An empiricl test.</b:Title>
    <b:JournalName>Technovation</b:JournalName>
    <b:Year>2010</b:Year>
    <b:Pages>30, 332-347</b:Pages>
    <b:RefOrder>229</b:RefOrder>
  </b:Source>
  <b:Source>
    <b:Tag>Puc01</b:Tag>
    <b:SourceType>Book</b:SourceType>
    <b:Guid>{3F1199AF-A699-42B4-BBD6-C9EDB5DEEC07}</b:Guid>
    <b:Title>El libro del emprendedor. Cómo crear tu propia empresa y convertirte en tu propio jefe</b:Title>
    <b:Year>2001</b:Year>
    <b:Author>
      <b:Author>
        <b:NameList>
          <b:Person>
            <b:Last>Puchol</b:Last>
            <b:First>L.</b:First>
          </b:Person>
        </b:NameList>
      </b:Author>
    </b:Author>
    <b:City>Madrid</b:City>
    <b:Publisher>Díaz de Santos </b:Publisher>
    <b:RefOrder>230</b:RefOrder>
  </b:Source>
  <b:Source>
    <b:Tag>Puc03</b:Tag>
    <b:SourceType>Book</b:SourceType>
    <b:Guid>{DC9444B4-B95D-4030-B5D1-44FEA2B13272}</b:Guid>
    <b:Author>
      <b:Author>
        <b:NameList>
          <b:Person>
            <b:Last>Puchol</b:Last>
            <b:First>L.</b:First>
          </b:Person>
        </b:NameList>
      </b:Author>
    </b:Author>
    <b:Title>El perfil de los emprendedores. Creación de empresas. Los mejores textos.</b:Title>
    <b:Year>2003</b:Year>
    <b:City>Madrid</b:City>
    <b:Publisher>Ariel Empresa</b:Publisher>
    <b:RefOrder>231</b:RefOrder>
  </b:Source>
  <b:Source>
    <b:Tag>Puc05</b:Tag>
    <b:SourceType>Book</b:SourceType>
    <b:Guid>{9CAB5CF0-0BA6-4A09-97E9-DC37C5C22849}</b:Guid>
    <b:Author>
      <b:Author>
        <b:NameList>
          <b:Person>
            <b:Last>Puchol</b:Last>
            <b:First>L.</b:First>
          </b:Person>
        </b:NameList>
      </b:Author>
    </b:Author>
    <b:Title>El libro del emprendedor</b:Title>
    <b:Year>2005</b:Year>
    <b:City>España</b:City>
    <b:Publisher>Díaz de Santo</b:Publisher>
    <b:RefOrder>232</b:RefOrder>
  </b:Source>
  <b:Source>
    <b:Tag>Ras11</b:Tag>
    <b:SourceType>JournalArticle</b:SourceType>
    <b:Guid>{E6F8BA51-9B5F-48C4-A86D-DDD36C3F9269}</b:Guid>
    <b:Title>Undestanding academic entrepreneurship. Exploring the emergence of uniersity spin-off ventures, using process theories</b:Title>
    <b:Year>2011</b:Year>
    <b:Author>
      <b:Author>
        <b:NameList>
          <b:Person>
            <b:Last>Rasmussen</b:Last>
            <b:First>E.</b:First>
          </b:Person>
        </b:NameList>
      </b:Author>
    </b:Author>
    <b:JournalName>International Entreprenurship and Management Journal</b:JournalName>
    <b:Pages>4, 485-504</b:Pages>
    <b:RefOrder>233</b:RefOrder>
  </b:Source>
  <b:Source>
    <b:Tag>Rau07</b:Tag>
    <b:SourceType>JournalArticle</b:SourceType>
    <b:Guid>{C4A85B7C-CC14-434B-9962-740C7DB483CA}</b:Guid>
    <b:Author>
      <b:Author>
        <b:Corporate>Rauch, A., y  Frese, M.</b:Corporate>
      </b:Author>
    </b:Author>
    <b:Title>let's put the person back into entrepreneurship research: A Meta-analsis on the relationship between business owners personality and business creation and succes</b:Title>
    <b:JournalName>European Journal of Work &amp; Organizational Psychology</b:JournalName>
    <b:Year>2007</b:Year>
    <b:Pages>16, 353-385</b:Pages>
    <b:RefOrder>234</b:RefOrder>
  </b:Source>
  <b:Source>
    <b:Tag>Rey97</b:Tag>
    <b:SourceType>JournalArticle</b:SourceType>
    <b:Guid>{9AD1FF19-BE81-4C41-9A86-A7BB360FEB34}</b:Guid>
    <b:Author>
      <b:Author>
        <b:NameList>
          <b:Person>
            <b:Last>Reynolds</b:Last>
            <b:First>P.</b:First>
          </b:Person>
        </b:NameList>
      </b:Author>
    </b:Author>
    <b:Title>Who stats new firms? - Preliminary explorations of firms-en-gestation</b:Title>
    <b:JournalName>Smal Business Economics</b:JournalName>
    <b:Year>1997</b:Year>
    <b:Pages>9, 449-462</b:Pages>
    <b:RefOrder>235</b:RefOrder>
  </b:Source>
  <b:Source>
    <b:Tag>Rey99</b:Tag>
    <b:SourceType>Book</b:SourceType>
    <b:Guid>{7ED43A8C-4DC9-4706-9114-EF3DCD030F41}</b:Guid>
    <b:Title>Data collection-analysis Strategies operations manual. Global Entrepreneurship Monitor 1999</b:Title>
    <b:Year>1999</b:Year>
    <b:Author>
      <b:Author>
        <b:Corporate>Reynolds, P., Levie, J. y Autio, V.</b:Corporate>
      </b:Author>
    </b:Author>
    <b:City>London</b:City>
    <b:Publisher>Babson College and the London Business School</b:Publisher>
    <b:RefOrder>236</b:RefOrder>
  </b:Source>
  <b:Source>
    <b:Tag>Rie11</b:Tag>
    <b:SourceType>Book</b:SourceType>
    <b:Guid>{A0B22895-EA9F-4845-9DE0-0992C66365AB}</b:Guid>
    <b:Author>
      <b:Author>
        <b:NameList>
          <b:Person>
            <b:Last>Ries</b:Last>
            <b:First>E.</b:First>
          </b:Person>
        </b:NameList>
      </b:Author>
    </b:Author>
    <b:Title>The lean startup: how today's entrepreneurs use conitnuous innovation to crate radically successful businesses </b:Title>
    <b:Year>2011</b:Year>
    <b:City>New York</b:City>
    <b:Publisher>Crown Business</b:Publisher>
    <b:RefOrder>237</b:RefOrder>
  </b:Source>
  <b:Source>
    <b:Tag>Rip03</b:Tag>
    <b:SourceType>BookSection</b:SourceType>
    <b:Guid>{F7263BB2-9528-441A-9D97-6F3394FA7D6D}</b:Guid>
    <b:Title>Hacia un enfoque dinámico e integrador para el estudio de la función empresarial</b:Title>
    <b:Year>2003</b:Year>
    <b:City>Barcelona</b:City>
    <b:Publisher>Universidad Autónoma de Barcelona</b:Publisher>
    <b:Author>
      <b:Author>
        <b:Corporate>Ripollés, M., y Menuzzato, M.</b:Corporate>
      </b:Author>
      <b:BookAuthor>
        <b:NameList>
          <b:Person>
            <b:Last>Genescá</b:Last>
            <b:First>E.,</b:First>
            <b:Middle>Urbano, D., Capelleras, J, Guallarte, C., y Vergés, J.</b:Middle>
          </b:Person>
        </b:NameList>
      </b:BookAuthor>
    </b:Author>
    <b:BookTitle>Creación de Empresas. Entrepreneurship. Homenaje al profesor José María Vecina Vergés</b:BookTitle>
    <b:RefOrder>238</b:RefOrder>
  </b:Source>
  <b:Source>
    <b:Tag>Rip98</b:Tag>
    <b:SourceType>JournalArticle</b:SourceType>
    <b:Guid>{41C48A80-B49F-4B7F-9FF9-C388D9A48474}</b:Guid>
    <b:Title>Towards and interdisciplinary theory of entrepreneurship</b:Title>
    <b:Year>1998</b:Year>
    <b:Pages>10, 345-373</b:Pages>
    <b:Author>
      <b:Author>
        <b:NameList>
          <b:Person>
            <b:Last>Ripsas</b:Last>
            <b:First>S.</b:First>
          </b:Person>
        </b:NameList>
      </b:Author>
    </b:Author>
    <b:JournalName>Small Business Economics</b:JournalName>
    <b:RefOrder>239</b:RefOrder>
  </b:Source>
  <b:Source>
    <b:Tag>Rob03</b:Tag>
    <b:SourceType>JournalArticle</b:SourceType>
    <b:Guid>{E46475CB-2A4F-422D-8EDC-D868E8204621}</b:Guid>
    <b:Author>
      <b:Author>
        <b:Corporate>Roberts, P.W., y Eisenhardt, K.M.</b:Corporate>
      </b:Author>
    </b:Author>
    <b:Title>Aunstrian insights on strategic organizacion: From market insights to implications for firms</b:Title>
    <b:JournalName>Strategic Organization</b:JournalName>
    <b:Year>2003</b:Year>
    <b:Pages>1, 345-352</b:Pages>
    <b:RefOrder>240</b:RefOrder>
  </b:Source>
  <b:Source>
    <b:Tag>Rob91</b:Tag>
    <b:SourceType>JournalArticle</b:SourceType>
    <b:Guid>{49376E37-5B0E-4581-9CD4-4764FEBD21AE}</b:Guid>
    <b:Author>
      <b:Author>
        <b:Corporate>Robinson, P., Stimpson, D., Huefner, J., y Hunt, H.</b:Corporate>
      </b:Author>
    </b:Author>
    <b:Title>An attitude approach to the prediction of entrepreneurship</b:Title>
    <b:JournalName>Entrepreneurship Theory and Practice</b:JournalName>
    <b:Year>1991</b:Year>
    <b:Pages>15, 13-32</b:Pages>
    <b:RefOrder>241</b:RefOrder>
  </b:Source>
  <b:Source>
    <b:Tag>Ros93</b:Tag>
    <b:SourceType>JournalArticle</b:SourceType>
    <b:Guid>{11E8BF63-983B-4BF7-A1AE-608FFBAE84D1}</b:Guid>
    <b:Author>
      <b:Author>
        <b:Corporate>Rosenfeld, R., Winger-Bearskin, M., Marcic, D., y Braun, C.L.</b:Corporate>
      </b:Author>
    </b:Author>
    <b:Title>Delineating entrepreneurs' styles: Application of Adaption-Innovation subscales</b:Title>
    <b:JournalName>Psychological Reports</b:JournalName>
    <b:Year>1993</b:Year>
    <b:Pages>72, 287-298</b:Pages>
    <b:RefOrder>242</b:RefOrder>
  </b:Source>
  <b:Source>
    <b:Tag>Rot66</b:Tag>
    <b:SourceType>JournalArticle</b:SourceType>
    <b:Guid>{D18C6808-9BCC-4DBC-8F55-1D77CC559B48}</b:Guid>
    <b:Author>
      <b:Author>
        <b:NameList>
          <b:Person>
            <b:Last>Rotter</b:Last>
            <b:First>J.B.</b:First>
          </b:Person>
        </b:NameList>
      </b:Author>
    </b:Author>
    <b:Title>Generaizaed expectancies for internal versus external control of reinforcement </b:Title>
    <b:JournalName>Psychological Monografphs</b:JournalName>
    <b:Year>1966</b:Year>
    <b:Pages>609</b:Pages>
    <b:RefOrder>243</b:RefOrder>
  </b:Source>
  <b:Source>
    <b:Tag>Rot71</b:Tag>
    <b:SourceType>JournalArticle</b:SourceType>
    <b:Guid>{36E5891B-F9FF-4BED-B975-FEA7B24ACBEE}</b:Guid>
    <b:Author>
      <b:Author>
        <b:NameList>
          <b:Person>
            <b:Last>Rotter</b:Last>
            <b:First>J.B.</b:First>
          </b:Person>
        </b:NameList>
      </b:Author>
    </b:Author>
    <b:Title>On the evaluation of methods of intervening in other people's lives</b:Title>
    <b:JournalName>Clinical Psychologist</b:JournalName>
    <b:Year>1971</b:Year>
    <b:Pages>24</b:Pages>
    <b:RefOrder>244</b:RefOrder>
  </b:Source>
  <b:Source>
    <b:Tag>Rui08</b:Tag>
    <b:SourceType>DocumentFromInternetSite</b:SourceType>
    <b:Guid>{DF345A1B-151E-43A5-B49B-39C0AB9D9335}</b:Guid>
    <b:Title>Academia </b:Title>
    <b:Year>2008</b:Year>
    <b:Author>
      <b:Author>
        <b:Corporate>Ruiz Navarro, J., Rojas Vázques, A., y Suárez Llorens, A.</b:Corporate>
      </b:Author>
    </b:Author>
    <b:URL>http://www.academia.edu/download/45126794/navarro-intenciones_emprendedoras.pdf</b:URL>
    <b:RefOrder>245</b:RefOrder>
  </b:Source>
  <b:Source>
    <b:Tag>Sán03</b:Tag>
    <b:SourceType>Misc</b:SourceType>
    <b:Guid>{F9B7C2C6-9288-4696-AAE2-CC5B7534CA1A}</b:Guid>
    <b:Year>2003</b:Year>
    <b:Author>
      <b:Author>
        <b:NameList>
          <b:Person>
            <b:Last>Sánche-Almagro</b:Last>
            <b:First>M.L.</b:First>
          </b:Person>
        </b:NameList>
      </b:Author>
    </b:Author>
    <b:PublicationTitle>Perfil Psicológico del Autoempleado</b:PublicationTitle>
    <b:StateProvince>Madrid</b:StateProvince>
    <b:CountryRegion>España</b:CountryRegion>
    <b:Publisher>Unpublished Tesis</b:Publisher>
    <b:RefOrder>246</b:RefOrder>
  </b:Source>
  <b:Source>
    <b:Tag>San10</b:Tag>
    <b:SourceType>Book</b:SourceType>
    <b:Guid>{EF01B249-4630-4FC6-9E78-8F7036DDB3DD}</b:Guid>
    <b:Title>Gender differences in entrepreneurial intentions. An international comparison</b:Title>
    <b:Year>2010</b:Year>
    <b:City>Sevilla</b:City>
    <b:Publisher>Universidad de Sevilla</b:Publisher>
    <b:Author>
      <b:Author>
        <b:Corporate>Santos, F.J., y Liñán, F.</b:Corporate>
      </b:Author>
    </b:Author>
    <b:RefOrder>247</b:RefOrder>
  </b:Source>
  <b:Source>
    <b:Tag>Sap06</b:Tag>
    <b:SourceType>JournalArticle</b:SourceType>
    <b:Guid>{9CE2617A-4776-48EE-9973-E27E083ECFB7}</b:Guid>
    <b:Title>Entrepreneurship as the nexus of individual and oportunity. A structuration view</b:Title>
    <b:Year>2006</b:Year>
    <b:JournalName>Journal of Busienss Venturing</b:JournalName>
    <b:Pages>21, 286-305</b:Pages>
    <b:Author>
      <b:Author>
        <b:NameList>
          <b:Person>
            <b:Last>Saporosi</b:Last>
            <b:First>G.</b:First>
          </b:Person>
        </b:NameList>
      </b:Author>
    </b:Author>
    <b:RefOrder>248</b:RefOrder>
  </b:Source>
  <b:Source>
    <b:Tag>Say16</b:Tag>
    <b:SourceType>Book</b:SourceType>
    <b:Guid>{D3948763-CF0F-413D-A1E9-68E89634D718}</b:Guid>
    <b:Title>Catechism of Political Economy</b:Title>
    <b:Year>1816</b:Year>
    <b:Author>
      <b:Author>
        <b:NameList>
          <b:Person>
            <b:Last>Say</b:Last>
            <b:First>J.B.</b:First>
          </b:Person>
        </b:NameList>
      </b:Author>
    </b:Author>
    <b:City>London</b:City>
    <b:Publisher>Sherwood</b:Publisher>
    <b:RefOrder>249</b:RefOrder>
  </b:Source>
  <b:Source>
    <b:Tag>Say27</b:Tag>
    <b:SourceType>Book</b:SourceType>
    <b:Guid>{715BFCAE-ED00-4186-A04D-C8AB3D45068D}</b:Guid>
    <b:Author>
      <b:Author>
        <b:NameList>
          <b:Person>
            <b:Last>Say</b:Last>
            <b:First>J.B.</b:First>
          </b:Person>
        </b:NameList>
      </b:Author>
    </b:Author>
    <b:Title>A Treatise of Political Economy</b:Title>
    <b:Year>1827</b:Year>
    <b:City>New York</b:City>
    <b:Publisher>Kelly</b:Publisher>
    <b:RefOrder>250</b:RefOrder>
  </b:Source>
  <b:Source>
    <b:Tag>Sca</b:Tag>
    <b:SourceType>Book</b:SourceType>
    <b:Guid>{8400E132-D9CC-42CF-8BB5-42EAACA4B2F8}</b:Guid>
    <b:Author>
      <b:Author>
        <b:Corporate>Scasse, R., y Goffee, R.</b:Corporate>
      </b:Author>
    </b:Author>
    <b:Title>The real world of the entrepreneur</b:Title>
    <b:Year>1980</b:Year>
    <b:City>New York</b:City>
    <b:Publisher>Prentice-Hall</b:Publisher>
    <b:RefOrder>251</b:RefOrder>
  </b:Source>
  <b:Source>
    <b:Tag>Sch89</b:Tag>
    <b:SourceType>JournalArticle</b:SourceType>
    <b:Guid>{90D9515C-5265-445A-A0A8-F321BD3D77D4}</b:Guid>
    <b:Title>Role model performance effects on development of entrepreneurial career preference</b:Title>
    <b:Year>1989</b:Year>
    <b:Author>
      <b:Author>
        <b:Corporate>Scherer, R., Adams, J., Carley, S. y Wiebe, F.</b:Corporate>
      </b:Author>
    </b:Author>
    <b:JournalName>Enrepreneurship Theory and Practice</b:JournalName>
    <b:Pages>13, 53-81</b:Pages>
    <b:RefOrder>252</b:RefOrder>
  </b:Source>
  <b:Source>
    <b:Tag>Sch91</b:Tag>
    <b:SourceType>JournalArticle</b:SourceType>
    <b:Guid>{47048AEB-4CCD-4CF8-819C-2EA8478ED864}</b:Guid>
    <b:Author>
      <b:Author>
        <b:Corporate>Scherer, R.F., Brodzinsky, J.D., y Wiebe, F.A.</b:Corporate>
      </b:Author>
    </b:Author>
    <b:Title>Examining the relationship between personality and entrepreneurial career preference</b:Title>
    <b:JournalName>Entrepreneurship and REgional Development</b:JournalName>
    <b:Year>1991</b:Year>
    <b:Pages>3, 105-206</b:Pages>
    <b:RefOrder>253</b:RefOrder>
  </b:Source>
  <b:Source>
    <b:Tag>Sch14</b:Tag>
    <b:SourceType>JournalArticle</b:SourceType>
    <b:Guid>{5E06EE70-B9C0-4B07-9D0E-C44F65FB0AB3}</b:Guid>
    <b:Author>
      <b:Author>
        <b:Corporate>Schalaegel, C., y Koening, M.</b:Corporate>
      </b:Author>
    </b:Author>
    <b:Title>Determinants of Entrepreneurship Intent: A meta-Analityc Test and Integration of Competing Models</b:Title>
    <b:JournalName>Entrepreneurship Theory and Practice</b:JournalName>
    <b:Year>2014</b:Year>
    <b:Pages>38, 291-332</b:Pages>
    <b:RefOrder>254</b:RefOrder>
  </b:Source>
  <b:Source>
    <b:Tag>Sch34</b:Tag>
    <b:SourceType>Book</b:SourceType>
    <b:Guid>{FDBC6B07-458C-4C77-8DCE-2436A0C7CB92}</b:Guid>
    <b:Title>The Theorry of Economic Development: An Inquiry into profits, capital, credit, interest, and the busienss cycle</b:Title>
    <b:Year>1934</b:Year>
    <b:City>Cambridge</b:City>
    <b:Publisher>Harard University Press</b:Publisher>
    <b:Author>
      <b:Author>
        <b:NameList>
          <b:Person>
            <b:Last>Schumpeter</b:Last>
            <b:First>J.A.,</b:First>
          </b:Person>
        </b:NameList>
      </b:Author>
    </b:Author>
    <b:RefOrder>255</b:RefOrder>
  </b:Source>
  <b:Source>
    <b:Tag>Sch47</b:Tag>
    <b:SourceType>JournalArticle</b:SourceType>
    <b:Guid>{EDC6173B-5A58-4905-BDC9-DB66F4B6FBC0}</b:Guid>
    <b:Title>The creative responde i economic history</b:Title>
    <b:Year>1947</b:Year>
    <b:Author>
      <b:Author>
        <b:NameList>
          <b:Person>
            <b:Last>Schumpeter</b:Last>
            <b:First>J.A.</b:First>
          </b:Person>
        </b:NameList>
      </b:Author>
    </b:Author>
    <b:JournalName>Journal of economic history</b:JournalName>
    <b:Pages>7, 13-16</b:Pages>
    <b:RefOrder>256</b:RefOrder>
  </b:Source>
  <b:Source>
    <b:Tag>Sch50</b:Tag>
    <b:SourceType>Book</b:SourceType>
    <b:Guid>{227ED7CE-4D5A-4FEB-9730-B1F641A9A313}</b:Guid>
    <b:Title>Can Capitalism</b:Title>
    <b:Year>1950</b:Year>
    <b:Author>
      <b:Author>
        <b:NameList>
          <b:Person>
            <b:Last>Schumpeter</b:Last>
            <b:First>J.A.</b:First>
          </b:Person>
        </b:NameList>
      </b:Author>
    </b:Author>
    <b:City>New York</b:City>
    <b:Publisher>Hrper and Row</b:Publisher>
    <b:RefOrder>257</b:RefOrder>
  </b:Source>
  <b:Source>
    <b:Tag>Sch66</b:Tag>
    <b:SourceType>Book</b:SourceType>
    <b:Guid>{8AD84535-F705-450D-B304-F1A74F3833C6}</b:Guid>
    <b:Author>
      <b:Author>
        <b:NameList>
          <b:Person>
            <b:Last>Schumpeter</b:Last>
            <b:First>J.A.</b:First>
          </b:Person>
        </b:NameList>
      </b:Author>
    </b:Author>
    <b:Title>Capitalism, Socialism and Democracy</b:Title>
    <b:Year>1966</b:Year>
    <b:City>London</b:City>
    <b:Publisher>Unwin Univrsity Books</b:Publisher>
    <b:RefOrder>258</b:RefOrder>
  </b:Source>
  <b:Source>
    <b:Tag>Sex85</b:Tag>
    <b:SourceType>JournalArticle</b:SourceType>
    <b:Guid>{ADD7948F-ECF7-47A4-B97E-41B5C608557B}</b:Guid>
    <b:Title>The entrepreneur: A capable executive and more</b:Title>
    <b:Year>1985</b:Year>
    <b:Author>
      <b:Author>
        <b:Corporate>Sexton, D.L., y bowman, N.</b:Corporate>
      </b:Author>
    </b:Author>
    <b:JournalName>Journal of Business Venturing</b:JournalName>
    <b:Pages>1, 129-140</b:Pages>
    <b:RefOrder>259</b:RefOrder>
  </b:Source>
  <b:Source>
    <b:Tag>Sex86</b:Tag>
    <b:SourceType>Book</b:SourceType>
    <b:Guid>{701B7CE9-E362-4E76-A3B9-5DBB11E9296C}</b:Guid>
    <b:Title>The Art and Science of entrepreneurship</b:Title>
    <b:Year>1986</b:Year>
    <b:Author>
      <b:Author>
        <b:Corporate>Sexton, D.L., y Smilor, R.W.</b:Corporate>
      </b:Author>
    </b:Author>
    <b:City>Cambridge</b:City>
    <b:Publisher>Ballinger Publishing</b:Publisher>
    <b:RefOrder>260</b:RefOrder>
  </b:Source>
  <b:Source>
    <b:Tag>Sex91</b:Tag>
    <b:SourceType>Book</b:SourceType>
    <b:Guid>{0ADC19E0-AB0B-4565-993F-DA58B1E1EE27}</b:Guid>
    <b:Author>
      <b:Author>
        <b:Corporate>Sexton, D.L., y Upton, N.</b:Corporate>
      </b:Author>
    </b:Author>
    <b:Title>Entrepreneurship: creativy and growth</b:Title>
    <b:Year>1991</b:Year>
    <b:City>New York</b:City>
    <b:Publisher>McMillan</b:Publisher>
    <b:RefOrder>261</b:RefOrder>
  </b:Source>
  <b:Source>
    <b:Tag>Sha00</b:Tag>
    <b:SourceType>JournalArticle</b:SourceType>
    <b:Guid>{0EFB4E9B-5785-4E45-8136-0F88CA9CA990}</b:Guid>
    <b:Title>Prior knowledge and the discovery of entrepreneurial opportunities</b:Title>
    <b:Year>2000</b:Year>
    <b:Author>
      <b:Author>
        <b:NameList>
          <b:Person>
            <b:Last>Shance</b:Last>
            <b:First>S.</b:First>
          </b:Person>
        </b:NameList>
      </b:Author>
    </b:Author>
    <b:JournalName>Organization Sciencie</b:JournalName>
    <b:Pages>11, 448-469</b:Pages>
    <b:RefOrder>262</b:RefOrder>
  </b:Source>
  <b:Source>
    <b:Tag>Sha03</b:Tag>
    <b:SourceType>Book</b:SourceType>
    <b:Guid>{F299A43B-C4BF-431B-B740-7AE3C8653D02}</b:Guid>
    <b:Title>A general theory of entrepreneurship</b:Title>
    <b:Year>2003</b:Year>
    <b:Author>
      <b:Author>
        <b:NameList>
          <b:Person>
            <b:Last>Shane</b:Last>
            <b:First>S.</b:First>
          </b:Person>
        </b:NameList>
      </b:Author>
    </b:Author>
    <b:City>United King</b:City>
    <b:Publisher>Edward Elgar</b:Publisher>
    <b:RefOrder>263</b:RefOrder>
  </b:Source>
  <b:Source>
    <b:Tag>Sha04</b:Tag>
    <b:SourceType>Book</b:SourceType>
    <b:Guid>{3BBB45FA-07CD-4FA9-8529-F88BC97A384A}</b:Guid>
    <b:Author>
      <b:Author>
        <b:NameList>
          <b:Person>
            <b:Last>Shane</b:Last>
            <b:First>s.</b:First>
          </b:Person>
        </b:NameList>
      </b:Author>
    </b:Author>
    <b:Title>Academic entrepreneurship: University spin-offs nd wealth creation</b:Title>
    <b:Year>2004</b:Year>
    <b:City>Cheltenham</b:City>
    <b:Publisher>Edward Elgar</b:Publisher>
    <b:RefOrder>264</b:RefOrder>
  </b:Source>
  <b:Source>
    <b:Tag>Sha031</b:Tag>
    <b:SourceType>JournalArticle</b:SourceType>
    <b:Guid>{83635F90-67D6-40C4-8BA0-855B47A0DFD8}</b:Guid>
    <b:Author>
      <b:Author>
        <b:Corporate>Shane, S., y Khrurana, R.</b:Corporate>
      </b:Author>
    </b:Author>
    <b:Title>Bringing individuals back in the effects of career experience on new firm founding</b:Title>
    <b:Year>2003</b:Year>
    <b:JournalName>Industrial and Corporate Change</b:JournalName>
    <b:Pages>12, 519-543</b:Pages>
    <b:RefOrder>265</b:RefOrder>
  </b:Source>
  <b:Source>
    <b:Tag>Shn00</b:Tag>
    <b:SourceType>JournalArticle</b:SourceType>
    <b:Guid>{146A8ADB-318B-44A7-BB5D-74E5CF4342DA}</b:Guid>
    <b:Author>
      <b:Author>
        <b:Corporate>Shne, S., y Venkataraman, S.</b:Corporate>
      </b:Author>
    </b:Author>
    <b:Title>The promise of entrepreneurship as a field of research</b:Title>
    <b:JournalName>Academy of Manaement Review</b:JournalName>
    <b:Year>2000</b:Year>
    <b:Pages>25, 217-226</b:Pages>
    <b:RefOrder>266</b:RefOrder>
  </b:Source>
  <b:Source>
    <b:Tag>Sha71</b:Tag>
    <b:SourceType>Book</b:SourceType>
    <b:Guid>{8CF250AE-7A30-4155-98A1-1FC9C06613D0}</b:Guid>
    <b:Title>An Action Program of Emprendedorship: The design of Action Experiments to Elictit Technical company Formation in the Ozarks Region</b:Title>
    <b:Year>1971</b:Year>
    <b:Author>
      <b:Author>
        <b:NameList>
          <b:Person>
            <b:Last>Shapero</b:Last>
            <b:First>A.</b:First>
          </b:Person>
        </b:NameList>
      </b:Author>
    </b:Author>
    <b:City>Austria</b:City>
    <b:Publisher>Texas</b:Publisher>
    <b:RefOrder>267</b:RefOrder>
  </b:Source>
  <b:Source>
    <b:Tag>Sha82</b:Tag>
    <b:SourceType>BookSection</b:SourceType>
    <b:Guid>{53731F86-69D4-47DE-BA2B-972CC0F24190}</b:Guid>
    <b:Title>Social Dimensions of Entreprenaurship</b:Title>
    <b:Year>1982</b:Year>
    <b:City>Englewoord</b:City>
    <b:Publisher>Prentice Hall</b:Publisher>
    <b:Author>
      <b:Author>
        <b:NameList>
          <b:Person>
            <b:Last>Shapero</b:Last>
            <b:First>A.</b:First>
          </b:Person>
        </b:NameList>
      </b:Author>
      <b:BookAuthor>
        <b:NameList>
          <b:Person>
            <b:Last>Kent</b:Last>
            <b:First>C.A.,</b:First>
            <b:Middle>Sexton, D.L., y Vesper, K.H.</b:Middle>
          </b:Person>
        </b:NameList>
      </b:BookAuthor>
    </b:Author>
    <b:BookTitle>The Encyclopedia of Entrepreneurship</b:BookTitle>
    <b:Pages>72-90</b:Pages>
    <b:RefOrder>268</b:RefOrder>
  </b:Source>
  <b:Source>
    <b:Tag>Sha99</b:Tag>
    <b:SourceType>JournalArticle</b:SourceType>
    <b:Guid>{A0F17731-4948-4D24-8F84-43236FC99902}</b:Guid>
    <b:Title>Toward a Reconciliation of the Definitional Issues in the Field of Corporate Entrepreneurship</b:Title>
    <b:Year>1999</b:Year>
    <b:Pages>23, 11-28</b:Pages>
    <b:Author>
      <b:Author>
        <b:Corporate>Sharma, P., y Chrisman, J.J.</b:Corporate>
      </b:Author>
    </b:Author>
    <b:JournalName>Entrepreneurship Theory and Practice</b:JournalName>
    <b:RefOrder>269</b:RefOrder>
  </b:Source>
  <b:Source>
    <b:Tag>Sha</b:Tag>
    <b:SourceType>JournalArticle</b:SourceType>
    <b:Guid>{0E965624-6671-45ED-80F5-C0471F1236DA}</b:Guid>
    <b:Author>
      <b:Author>
        <b:Corporate>Shaver, K.G., y Scott, L.</b:Corporate>
      </b:Author>
    </b:Author>
    <b:Title>Person, Process, Choice: The Psychology of New Venture Creation</b:Title>
    <b:JournalName>Entrepreneurship Theory and Practice</b:JournalName>
    <b:Year>1991</b:Year>
    <b:Pages>16,26, 5-45</b:Pages>
    <b:RefOrder>270</b:RefOrder>
  </b:Source>
  <b:Source>
    <b:Tag>She02</b:Tag>
    <b:SourceType>BookSection</b:SourceType>
    <b:Guid>{50A8190F-BFCF-4EFF-95FD-1B9E767D95DE}</b:Guid>
    <b:Title>Intention-behavior relations: A conceptual and empirical review</b:Title>
    <b:Year>2002</b:Year>
    <b:Pages>1-36</b:Pages>
    <b:Author>
      <b:Author>
        <b:NameList>
          <b:Person>
            <b:Last>Sheeeran</b:Last>
            <b:First>P.</b:First>
          </b:Person>
        </b:NameList>
      </b:Author>
      <b:BookAuthor>
        <b:NameList>
          <b:Person>
            <b:Last>Stroebe</b:Last>
            <b:First>W.,</b:First>
            <b:Middle>y Hewstone, M.</b:Middle>
          </b:Person>
        </b:NameList>
      </b:BookAuthor>
    </b:Author>
    <b:BookTitle>Eorupean review of social Psychology</b:BookTitle>
    <b:City>Chichester</b:City>
    <b:Publisher>Wiley</b:Publisher>
    <b:RefOrder>271</b:RefOrder>
  </b:Source>
  <b:Source>
    <b:Tag>Smi91</b:Tag>
    <b:SourceType>JournalArticle</b:SourceType>
    <b:Guid>{A3DB22AE-5C91-4DDB-811A-5980B39B97EE}</b:Guid>
    <b:Title>Chaos and the entrepreneurial process: Patterns and policy implications for technology entrepreneurship</b:Title>
    <b:Year>1991</b:Year>
    <b:Pages>6, 165-172</b:Pages>
    <b:Author>
      <b:Author>
        <b:Corporate>Smilor, R.W. y  Feeser, H.R.</b:Corporate>
      </b:Author>
    </b:Author>
    <b:JournalName>Journal of Business Venturing</b:JournalName>
    <b:RefOrder>272</b:RefOrder>
  </b:Source>
  <b:Source>
    <b:Tag>Smi76</b:Tag>
    <b:SourceType>Book</b:SourceType>
    <b:Guid>{D761072A-DD8D-4C56-90E0-0AA3898BC784}</b:Guid>
    <b:Title>La riqueza de las naciones</b:Title>
    <b:Year>1776</b:Year>
    <b:Author>
      <b:Author>
        <b:NameList>
          <b:Person>
            <b:Last>Smith</b:Last>
            <b:First>A.</b:First>
          </b:Person>
        </b:NameList>
      </b:Author>
    </b:Author>
    <b:City>Madrid</b:City>
    <b:Publisher>Alianza Editorial</b:Publisher>
    <b:RefOrder>273</b:RefOrder>
  </b:Source>
  <b:Source>
    <b:Tag>Sol13</b:Tag>
    <b:SourceType>JournalArticle</b:SourceType>
    <b:Guid>{0C62E592-44B5-440A-B02C-0317FE764AAA}</b:Guid>
    <b:Title>Entrepreneurial motivations and intentions: Investigating the role of education major</b:Title>
    <b:Year>2013</b:Year>
    <b:Author>
      <b:Author>
        <b:NameList>
          <b:Person>
            <b:Last>Solesvik</b:Last>
            <b:First>M.Z.</b:First>
          </b:Person>
        </b:NameList>
      </b:Author>
    </b:Author>
    <b:JournalName>Educations &amp; Training</b:JournalName>
    <b:Pages>55, 253-271</b:Pages>
    <b:RefOrder>274</b:RefOrder>
  </b:Source>
  <b:Source>
    <b:Tag>Sou07</b:Tag>
    <b:SourceType>JournalArticle</b:SourceType>
    <b:Guid>{5C685274-5E32-47B7-9C1B-CC8A57C3AB5B}</b:Guid>
    <b:Author>
      <b:Author>
        <b:Corporate>Soutaris, V., Zerbinati, S., y Al-Laham, A.</b:Corporate>
      </b:Author>
    </b:Author>
    <b:Title>Do entrepreneurship programs raise entrepeneurial intention of science and engineering students? The effect or learning, inspiration and resources</b:Title>
    <b:JournalName>Journal of Business Venturing</b:JournalName>
    <b:Year>2007</b:Year>
    <b:Pages>22, 566-591</b:Pages>
    <b:RefOrder>275</b:RefOrder>
  </b:Source>
  <b:Source>
    <b:Tag>Ste05</b:Tag>
    <b:SourceType>JournalArticle</b:SourceType>
    <b:Guid>{6A69E967-26A2-48B2-903E-3F90B4231BE5}</b:Guid>
    <b:Author>
      <b:Author>
        <b:Corporate>Stemberg, R., y Wennekers, S.</b:Corporate>
      </b:Author>
    </b:Author>
    <b:Title>Determinants and effects of new business creation using global entreprneurship monitor data</b:Title>
    <b:JournalName>Smal Business Economics</b:JournalName>
    <b:Year>2005</b:Year>
    <b:Pages>24, 193-203</b:Pages>
    <b:RefOrder>276</b:RefOrder>
  </b:Source>
  <b:Source>
    <b:Tag>Ste85</b:Tag>
    <b:SourceType>JournalArticle</b:SourceType>
    <b:Guid>{5B70ACB6-A0DB-4899-9FDF-9B5BEDA342E8}</b:Guid>
    <b:Author>
      <b:Author>
        <b:NameList>
          <b:Person>
            <b:Last>Stevenson</b:Last>
            <b:First>H.</b:First>
          </b:Person>
        </b:NameList>
      </b:Author>
    </b:Author>
    <b:Title>The heart of entrepreneurship</b:Title>
    <b:JournalName>arvard Business Review. March-April</b:JournalName>
    <b:Year>1985</b:Year>
    <b:Pages>85-94</b:Pages>
    <b:RefOrder>277</b:RefOrder>
  </b:Source>
  <b:Source>
    <b:Tag>Ste90</b:Tag>
    <b:SourceType>JournalArticle</b:SourceType>
    <b:Guid>{9B54E144-4F26-4AEB-966A-617C3BC2756F}</b:Guid>
    <b:Author>
      <b:Author>
        <b:NameList>
          <b:Person>
            <b:Last>Stevenson</b:Last>
            <b:First>H.</b:First>
          </b:Person>
        </b:NameList>
      </b:Author>
    </b:Author>
    <b:Title>Entrepreneurial Management's need for a more chaotic theory</b:Title>
    <b:JournalName>Journal of Business Venturing</b:JournalName>
    <b:Year>1990</b:Year>
    <b:Pages>5, 1-4</b:Pages>
    <b:RefOrder>278</b:RefOrder>
  </b:Source>
  <b:Source>
    <b:Tag>Ste901</b:Tag>
    <b:SourceType>JournalArticle</b:SourceType>
    <b:Guid>{2E3C6797-D256-43E0-A988-B44F222F5691}</b:Guid>
    <b:Author>
      <b:Author>
        <b:Corporate>Stenvenson, H., y Jarillo, J.</b:Corporate>
      </b:Author>
    </b:Author>
    <b:Title>A paradigm of entrepreneurship: Entrepreneurship management</b:Title>
    <b:JournalName>Strtegic Management Journal</b:JournalName>
    <b:Year>1990</b:Year>
    <b:Pages>11-17-27</b:Pages>
    <b:RefOrder>279</b:RefOrder>
  </b:Source>
  <b:Source>
    <b:Tag>Ste01</b:Tag>
    <b:SourceType>JournalArticle</b:SourceType>
    <b:Guid>{B978ABD9-C6ED-4C04-AB8C-A70324B13951}</b:Guid>
    <b:Author>
      <b:Author>
        <b:Corporate>Stewart, W.H., y  Roth, P.L.</b:Corporate>
      </b:Author>
    </b:Author>
    <b:Title>Risk Propensity differences betwwen entrepreneurs and managers: A meta analytic review</b:Title>
    <b:JournalName>Journal of Applied Scychology</b:JournalName>
    <b:Year>2001</b:Year>
    <b:Pages>86, 145-153</b:Pages>
    <b:RefOrder>280</b:RefOrder>
  </b:Source>
  <b:Source>
    <b:Tag>Gwe82</b:Tag>
    <b:SourceType>Book</b:SourceType>
    <b:Guid>{03952EB2-947A-4DF0-9F40-DD8873C6B7F5}</b:Guid>
    <b:Title>Les noveaux emprendedors</b:Title>
    <b:Year>1982</b:Year>
    <b:Author>
      <b:Author>
        <b:NameList>
          <b:Person>
            <b:Last>Gweeney</b:Last>
            <b:First>G.P.</b:First>
          </b:Person>
        </b:NameList>
      </b:Author>
    </b:Author>
    <b:City>Paris</b:City>
    <b:Publisher>Les Éditions d'Organsation</b:Publisher>
    <b:RefOrder>281</b:RefOrder>
  </b:Source>
  <b:Source>
    <b:Tag>Tho99</b:Tag>
    <b:SourceType>JournalArticle</b:SourceType>
    <b:Guid>{D7F7C0B0-C271-45D6-A752-E2273EE5CF01}</b:Guid>
    <b:Title>The sociologu of entrepreneurship</b:Title>
    <b:Year>1999</b:Year>
    <b:Author>
      <b:Author>
        <b:NameList>
          <b:Person>
            <b:Last>Thornton</b:Last>
            <b:First>P.H.</b:First>
          </b:Person>
        </b:NameList>
      </b:Author>
    </b:Author>
    <b:JournalName>Annual Review of Sociology</b:JournalName>
    <b:Pages>25, 19</b:Pages>
    <b:RefOrder>282</b:RefOrder>
  </b:Source>
  <b:Source>
    <b:Tag>Tim89</b:Tag>
    <b:SourceType>Book</b:SourceType>
    <b:Guid>{6B222CC5-085F-4F48-98DC-34E5EC45CC87}</b:Guid>
    <b:Title>The entrepreneurial mid</b:Title>
    <b:Year>1989</b:Year>
    <b:Author>
      <b:Author>
        <b:NameList>
          <b:Person>
            <b:Last>Timmos</b:Last>
            <b:First>J.A.</b:First>
          </b:Person>
        </b:NameList>
      </b:Author>
    </b:Author>
    <b:City>Andover</b:City>
    <b:Publisher>Brick House</b:Publisher>
    <b:RefOrder>283</b:RefOrder>
  </b:Source>
  <b:Source>
    <b:Tag>Tim87</b:Tag>
    <b:SourceType>JournalArticle</b:SourceType>
    <b:Guid>{C5120745-8CA2-4D29-BFCF-1393B422AB16}</b:Guid>
    <b:Title>Opportunity recognition: the core of entrepreneurship</b:Title>
    <b:Year>1987</b:Year>
    <b:Author>
      <b:Author>
        <b:Corporate>Timmons, J.A., Muzyka, K., y Stevensor, H.</b:Corporate>
      </b:Author>
    </b:Author>
    <b:JournalName>Frontiers of Entrepreneurship Research</b:JournalName>
    <b:Pages>109-123</b:Pages>
    <b:RefOrder>284</b:RefOrder>
  </b:Source>
  <b:Source>
    <b:Tag>Tka99</b:Tag>
    <b:SourceType>JournalArticle</b:SourceType>
    <b:Guid>{F0468689-B485-4B78-8241-0F8E42CDB6F6}</b:Guid>
    <b:Author>
      <b:Author>
        <b:Corporate>Tkachev, A., y Kolvereid, L.</b:Corporate>
      </b:Author>
    </b:Author>
    <b:Title>Self-Employment intentions among Russian students</b:Title>
    <b:JournalName>Entrepreneurship and Regional Development</b:JournalName>
    <b:Year>1999</b:Year>
    <b:Pages>11, 269-280</b:Pages>
    <b:RefOrder>285</b:RefOrder>
  </b:Source>
  <b:Source>
    <b:Tag>Tre08</b:Tag>
    <b:SourceType>JournalArticle</b:SourceType>
    <b:Guid>{33E0A3AA-42AD-4AC8-BBBF-2E297FF66A87}</b:Guid>
    <b:Author>
      <b:Author>
        <b:NameList>
          <b:Person>
            <b:Last>Trevelyan</b:Last>
            <b:First>R.</b:First>
          </b:Person>
        </b:NameList>
      </b:Author>
    </b:Author>
    <b:Title>Optimism, overconfidence and entreprenaurial activity</b:Title>
    <b:JournalName>Management Decision</b:JournalName>
    <b:Year>2008</b:Year>
    <b:Pages>46, 986-1001</b:Pages>
    <b:RefOrder>286</b:RefOrder>
  </b:Source>
  <b:Source>
    <b:Tag>Tri80</b:Tag>
    <b:SourceType>Book</b:SourceType>
    <b:Guid>{7F678D60-D2B5-4505-ABC4-98F8CA672CA0}</b:Guid>
    <b:Title>Handbook of cross-cultural psuchology</b:Title>
    <b:Year>1980</b:Year>
    <b:Author>
      <b:Author>
        <b:NameList>
          <b:Person>
            <b:Last>Triandis</b:Last>
            <b:First>H.C.</b:First>
          </b:Person>
        </b:NameList>
      </b:Author>
    </b:Author>
    <b:City>Boston</b:City>
    <b:Publisher>Allyn and Bacon</b:Publisher>
    <b:RefOrder>287</b:RefOrder>
  </b:Source>
  <b:Source>
    <b:Tag>Tru95</b:Tag>
    <b:SourceType>Book</b:SourceType>
    <b:Guid>{9B4892EF-0BD9-46EB-B6A8-78243A805F5D}</b:Guid>
    <b:Author>
      <b:Author>
        <b:NameList>
          <b:Person>
            <b:Last>Trueba</b:Last>
            <b:First>I.,</b:First>
            <b:Middle>Cazorla, A., y De Gracia, J.J.</b:Middle>
          </b:Person>
        </b:NameList>
      </b:Author>
    </b:Author>
    <b:Title>Proyectos Empresariales</b:Title>
    <b:Year>1995</b:Year>
    <b:City>Madrid</b:City>
    <b:Publisher>Mundi-Prensa</b:Publisher>
    <b:RefOrder>288</b:RefOrder>
  </b:Source>
  <b:Source>
    <b:Tag>Ubi03</b:Tag>
    <b:SourceType>BookSection</b:SourceType>
    <b:Guid>{495A505A-2D34-4A35-A38D-7F19B0575F51}</b:Guid>
    <b:Title>Actitudes: Definición y Medición</b:Title>
    <b:Year>2003</b:Year>
    <b:Author>
      <b:Author>
        <b:Corporate>Ubillos, S., Mayordomo, S., y Páez, D.</b:Corporate>
      </b:Author>
      <b:BookAuthor>
        <b:NameList>
          <b:Person>
            <b:Last>Darío</b:Last>
            <b:First>P.,</b:First>
            <b:Middle>Iziar, F., Ubillos, S., y Zubierta, E.</b:Middle>
          </b:Person>
        </b:NameList>
      </b:BookAuthor>
    </b:Author>
    <b:BookTitle>Psicología Social, Cultura y Educación</b:BookTitle>
    <b:Pages>301-326</b:Pages>
    <b:City>Madrid</b:City>
    <b:Publisher>Prentice-Hall</b:Publisher>
    <b:RefOrder>289</b:RefOrder>
  </b:Source>
  <b:Source>
    <b:Tag>Uts00</b:Tag>
    <b:SourceType>JournalArticle</b:SourceType>
    <b:Guid>{F7A114F0-A0B3-4F85-9F71-0BE8C3868C71}</b:Guid>
    <b:Title>Innovativeness and initiative as mediator between achievement orientation and venture preformance</b:Title>
    <b:Year>2000</b:Year>
    <b:Pages>9, 45-62</b:Pages>
    <b:Author>
      <b:Author>
        <b:Corporate>Utsch, A., y Rauch, A.</b:Corporate>
      </b:Author>
    </b:Author>
    <b:JournalName>European Journal of Work and Organizational Psychology</b:JournalName>
    <b:RefOrder>290</b:RefOrder>
  </b:Source>
  <b:Source>
    <b:Tag>Val94</b:Tag>
    <b:SourceType>BookSection</b:SourceType>
    <b:Guid>{AE12BCB6-596F-4D55-BE9D-32EB5B16D3BA}</b:Guid>
    <b:Title>Racionalidad y comportamiento</b:Title>
    <b:Year>1994</b:Year>
    <b:Author>
      <b:Author>
        <b:NameList>
          <b:Person>
            <b:Last>Valencia</b:Last>
            <b:First>J.F.</b:First>
          </b:Person>
        </b:NameList>
      </b:Author>
      <b:BookAuthor>
        <b:NameList>
          <b:Person>
            <b:Last>Morales</b:Last>
            <b:First>J.F.</b:First>
          </b:Person>
        </b:NameList>
      </b:BookAuthor>
    </b:Author>
    <b:City>Madrid</b:City>
    <b:Publisher>McGraw Hill</b:Publisher>
    <b:BookTitle>Psicología Social</b:BookTitle>
    <b:RefOrder>291</b:RefOrder>
  </b:Source>
  <b:Source>
    <b:Tag>Val</b:Tag>
    <b:SourceType>JournalArticle</b:SourceType>
    <b:Guid>{DC1514EC-B3D7-4349-8347-A86B929775B4}</b:Guid>
    <b:Title>What do people think they´re doing? acction, identification and human behavior</b:Title>
    <b:Author>
      <b:Author>
        <b:Corporate>Vallacher, T., y Wegner, D.</b:Corporate>
      </b:Author>
    </b:Author>
    <b:JournalName>Psychological Review</b:JournalName>
    <b:Year>1987</b:Year>
    <b:Pages>94, 3-15</b:Pages>
    <b:RefOrder>292</b:RefOrder>
  </b:Source>
  <b:Source>
    <b:Tag>Van08</b:Tag>
    <b:SourceType>JournalArticle</b:SourceType>
    <b:Guid>{6E1D81CA-522E-437D-8275-49686EA397E9}</b:Guid>
    <b:Author>
      <b:Author>
        <b:Corporate>Van Gelderen, M., Brand, M., Van Praag, M., Bpdewes, W., Poutsma, E., y Van Gils, A.</b:Corporate>
      </b:Author>
    </b:Author>
    <b:Title>Explaing entrepreneurial intentions by means of the theory op planned behavior</b:Title>
    <b:JournalName>Career Development International</b:JournalName>
    <b:Year>2008</b:Year>
    <b:Pages>13, 538-559</b:Pages>
    <b:RefOrder>293</b:RefOrder>
  </b:Source>
  <b:Source>
    <b:Tag>Var98</b:Tag>
    <b:SourceType>Book</b:SourceType>
    <b:Guid>{F8439424-A850-44A5-A0F6-B97EC8598D0A}</b:Guid>
    <b:Title>Innovación Empresarial. Un nuevo enfoque de desarrollo</b:Title>
    <b:Year>1998</b:Year>
    <b:Author>
      <b:Author>
        <b:NameList>
          <b:Person>
            <b:Last>Varela</b:Last>
            <b:First>R.</b:First>
          </b:Person>
        </b:NameList>
      </b:Author>
    </b:Author>
    <b:City>Cali</b:City>
    <b:Publisher>ICESI</b:Publisher>
    <b:RefOrder>294</b:RefOrder>
  </b:Source>
  <b:Source>
    <b:Tag>Ven99</b:Tag>
    <b:SourceType>JournalArticle</b:SourceType>
    <b:Guid>{4E948F74-9116-4B37-828F-60EEAFA1EC86}</b:Guid>
    <b:Title>Creación de empresas como programa de investigación científica</b:Title>
    <b:Year>1999</b:Year>
    <b:Author>
      <b:Author>
        <b:NameList>
          <b:Person>
            <b:Last>Veneciana</b:Last>
            <b:First>J.M.</b:First>
          </b:Person>
        </b:NameList>
      </b:Author>
    </b:Author>
    <b:JournalName>Revista Europea de Dirección y Economía de Empresa</b:JournalName>
    <b:Pages>8, 11-36</b:Pages>
    <b:RefOrder>295</b:RefOrder>
  </b:Source>
  <b:Source>
    <b:Tag>Vec05</b:Tag>
    <b:SourceType>Book</b:SourceType>
    <b:Guid>{9163E135-A50F-4E3E-B00B-EF22D50AAFDA}</b:Guid>
    <b:Title>La Creación de Empresas. Un enfoque gerencial.</b:Title>
    <b:Year>2005</b:Year>
    <b:Author>
      <b:Author>
        <b:NameList>
          <b:Person>
            <b:Last>Veciana</b:Last>
            <b:First>J.M.</b:First>
          </b:Person>
        </b:NameList>
      </b:Author>
    </b:Author>
    <b:City>Barcelona</b:City>
    <b:Publisher>La Caixa</b:Publisher>
    <b:RefOrder>296</b:RefOrder>
  </b:Source>
  <b:Source>
    <b:Tag>Vec07</b:Tag>
    <b:SourceType>JournalArticle</b:SourceType>
    <b:Guid>{D690CA0B-F7E8-4E1F-A4DB-DAF9109EEB7E}</b:Guid>
    <b:Title>Las nuevas empresas en el proceso de innovación en la sociedad del conocimiento: evidencia empírica y políticas públicas</b:Title>
    <b:Year>2007</b:Year>
    <b:Author>
      <b:Author>
        <b:NameList>
          <b:Person>
            <b:Last>Veciana</b:Last>
            <b:First>J.M.</b:First>
          </b:Person>
        </b:NameList>
      </b:Author>
    </b:Author>
    <b:JournalName>Cuadernos de Economía Industrial</b:JournalName>
    <b:Pages>363, 103-118</b:Pages>
    <b:RefOrder>297</b:RefOrder>
  </b:Source>
  <b:Source>
    <b:Tag>Ves80</b:Tag>
    <b:SourceType>Book</b:SourceType>
    <b:Guid>{5DB421BA-13A1-4A0E-A40C-3E150523F90E}</b:Guid>
    <b:Title>New venture strategies</b:Title>
    <b:Year>1980</b:Year>
    <b:Author>
      <b:Author>
        <b:NameList>
          <b:Person>
            <b:Last>Vesper</b:Last>
            <b:First>K.H.</b:First>
          </b:Person>
        </b:NameList>
      </b:Author>
    </b:Author>
    <b:City>Englewood</b:City>
    <b:Publisher>Prentice-Hall</b:Publisher>
    <b:RefOrder>298</b:RefOrder>
  </b:Source>
  <b:Source>
    <b:Tag>Ves84</b:Tag>
    <b:SourceType>BookSection</b:SourceType>
    <b:Guid>{DB2A6169-FDB3-4FD6-8619-1E6B92E38868}</b:Guid>
    <b:Title>Threee faces of corporate entrepreneurship. A pilot study.</b:Title>
    <b:Year>1984</b:Year>
    <b:City>Wellesley</b:City>
    <b:Publisher>Babson College</b:Publisher>
    <b:Author>
      <b:Author>
        <b:NameList>
          <b:Person>
            <b:Last>Vesper</b:Last>
            <b:First>K.H.</b:First>
          </b:Person>
        </b:NameList>
      </b:Author>
      <b:BookAuthor>
        <b:NameList>
          <b:Person>
            <b:Last>Hornaday</b:Last>
            <b:First>J.A.,</b:First>
            <b:Middle>Timmons, J.A., y Vesper K.H.</b:Middle>
          </b:Person>
        </b:NameList>
      </b:BookAuthor>
    </b:Author>
    <b:BookTitle>Frontiers of entrepreneurship reserach</b:BookTitle>
    <b:Pages>324-326</b:Pages>
    <b:RefOrder>299</b:RefOrder>
  </b:Source>
  <b:Source>
    <b:Tag>Ves90</b:Tag>
    <b:SourceType>Book</b:SourceType>
    <b:Guid>{9ADDDA6F-15D6-45E8-830B-EBA2F6CC9200}</b:Guid>
    <b:Title>New Venture Strategies</b:Title>
    <b:Year>1990</b:Year>
    <b:City>Englewood</b:City>
    <b:Publisher>Prentice Hall</b:Publisher>
    <b:Author>
      <b:Author>
        <b:NameList>
          <b:Person>
            <b:Last>Vesper</b:Last>
            <b:First>K.H.</b:First>
          </b:Person>
        </b:NameList>
      </b:Author>
    </b:Author>
    <b:RefOrder>300</b:RefOrder>
  </b:Source>
  <b:Source>
    <b:Tag>Wag07</b:Tag>
    <b:SourceType>Book</b:SourceType>
    <b:Guid>{0A0D8109-DABC-486B-8F5F-92DBAE44B3B4}</b:Guid>
    <b:Author>
      <b:Author>
        <b:NameList>
          <b:Person>
            <b:Last>Wagner</b:Last>
            <b:First>J.</b:First>
          </b:Person>
        </b:NameList>
      </b:Author>
    </b:Author>
    <b:Title>Nascent entrepreneurs</b:Title>
    <b:Year>2007</b:Year>
    <b:Publisher>IZA</b:Publisher>
    <b:RefOrder>301</b:RefOrder>
  </b:Source>
  <b:Source>
    <b:Tag>Wan93</b:Tag>
    <b:SourceType>JournalArticle</b:SourceType>
    <b:Guid>{ABF79BF3-4792-4F3B-B6F5-9F9811FF95CD}</b:Guid>
    <b:Title>Motivation of expension pinas of entrepreneurs and smal business managers (measuring locus of control)</b:Title>
    <b:Year>1993</b:Year>
    <b:Author>
      <b:Author>
        <b:NameList>
          <b:Person>
            <b:Last>Wand</b:Last>
            <b:First>E.A.</b:First>
          </b:Person>
        </b:NameList>
      </b:Author>
    </b:Author>
    <b:JournalName>Journal of Small Business Management</b:JournalName>
    <b:Pages>31, 32-38</b:Pages>
    <b:RefOrder>302</b:RefOrder>
  </b:Source>
  <b:Source>
    <b:Tag>Wan09</b:Tag>
    <b:SourceType>Book</b:SourceType>
    <b:Guid>{85D39A38-15F2-4529-83C7-01C209A9BC3E}</b:Guid>
    <b:Title>Distinguishing and linking entrepreneurial intention and action</b:Title>
    <b:Year>2009</b:Year>
    <b:Author>
      <b:Author>
        <b:NameList>
          <b:Person>
            <b:Last>Wang</b:Last>
            <b:First>T.</b:First>
          </b:Person>
        </b:NameList>
      </b:Author>
    </b:Author>
    <b:City>Ontario</b:City>
    <b:Publisher>The University of Western Ontario</b:Publisher>
    <b:RefOrder>303</b:RefOrder>
  </b:Source>
  <b:Source>
    <b:Tag>Web30</b:Tag>
    <b:SourceType>Book</b:SourceType>
    <b:Guid>{F6D9B9DF-E246-41C1-B7C6-9FB772EFDDE5}</b:Guid>
    <b:Author>
      <b:Author>
        <b:NameList>
          <b:Person>
            <b:Last>Weber</b:Last>
            <b:First>M.</b:First>
          </b:Person>
        </b:NameList>
      </b:Author>
    </b:Author>
    <b:Title>The Protestant Ethic and the Spirit of Capitalism</b:Title>
    <b:Year>1930</b:Year>
    <b:City>New York</b:City>
    <b:RefOrder>304</b:RefOrder>
  </b:Source>
  <b:Source>
    <b:Tag>Wil00</b:Tag>
    <b:SourceType>JournalArticle</b:SourceType>
    <b:Guid>{234029DA-C7C3-4645-8BD6-B47919F98465}</b:Guid>
    <b:Title>A model of dual attitudes</b:Title>
    <b:Year>2000</b:Year>
    <b:Author>
      <b:Author>
        <b:Corporate>Wilson, T.D., Lindsey, S., y Schooler, T.Y.</b:Corporate>
      </b:Author>
    </b:Author>
    <b:JournalName>Psychologial Review</b:JournalName>
    <b:Pages>107, 101-126</b:Pages>
    <b:RefOrder>305</b:RefOrder>
  </b:Source>
  <b:Source>
    <b:Tag>Win89</b:Tag>
    <b:SourceType>JournalArticle</b:SourceType>
    <b:Guid>{0013A7C3-A08A-4BB5-BAE1-BD1D96561843}</b:Guid>
    <b:Author>
      <b:Author>
        <b:Corporate>Winslow, E.K., y Solomon, G.T.</b:Corporate>
      </b:Author>
    </b:Author>
    <b:Title>Further development of a descriptive profile of entrepreneurs</b:Title>
    <b:JournalName>The Journal of Creative Behavior</b:JournalName>
    <b:Year>1989</b:Year>
    <b:Pages>23, 149-162</b:Pages>
    <b:RefOrder>306</b:RefOrder>
  </b:Source>
  <b:Source>
    <b:Tag>Woo89</b:Tag>
    <b:SourceType>JournalArticle</b:SourceType>
    <b:Guid>{C9548AFA-D497-429C-BB77-10AF4CE2E842}</b:Guid>
    <b:Author>
      <b:Author>
        <b:Corporate>Wood, R.E., y Bandura, A.</b:Corporate>
      </b:Author>
    </b:Author>
    <b:Title>Social cognitive theory of organizational management</b:Title>
    <b:JournalName>Academy of Management Review</b:JournalName>
    <b:Year>1989</b:Year>
    <b:Pages>14, 361-384</b:Pages>
    <b:RefOrder>307</b:RefOrder>
  </b:Source>
  <b:Source>
    <b:Tag>Zha09</b:Tag>
    <b:SourceType>JournalArticle</b:SourceType>
    <b:Guid>{CD1167D0-04E7-40FC-8553-EB7328F55041}</b:Guid>
    <b:Author>
      <b:Author>
        <b:Corporate>Zhang, Z., Zyphur, M.J., Narayanan, J., Arvey, R.D., Chaturvedi, S., Avolio, B.J.</b:Corporate>
      </b:Author>
    </b:Author>
    <b:Title>The genetics basis of entrepreneurship. effects of gender and personality</b:Title>
    <b:JournalName>Organizational and Human Decision Processes</b:JournalName>
    <b:Year>2009</b:Year>
    <b:Pages>110, 93-107</b:Pages>
    <b:RefOrder>308</b:RefOrder>
  </b:Source>
  <b:Source>
    <b:Tag>Rod</b:Tag>
    <b:SourceType>DocumentFromInternetSite</b:SourceType>
    <b:Guid>{C05A26F4-53B2-4C58-9E37-00C6391F4215}</b:Guid>
    <b:Title>Estudio de la intención emprendedora en el ámbito científico público. El caso de las ciencias de la vida en España,</b:Title>
    <b:Author>
      <b:Author>
        <b:NameList>
          <b:Person>
            <b:Last>Rodriguez Batalla</b:Last>
            <b:First>F.</b:First>
          </b:Person>
        </b:NameList>
      </b:Author>
    </b:Author>
    <b:Month>Mayo</b:Month>
    <b:City>Valencia</b:City>
    <b:CountryRegion>España</b:CountryRegion>
    <b:Publisher>No publicada</b:Publisher>
    <b:Year>2015</b:Year>
    <b:InternetSiteTitle>https://riunet.upv.es</b:InternetSiteTitle>
    <b:URL>https://riunet.upv.es/bitstream/handle/10251/54117/RODR%C3%8DGUEZ%20-%20Estudio%20de%20la%20intenci%C3%B3n%20emprendedora%20en%20el%20%C3%A1mbito%20cient%C3%ADfico%20p%C3%BAblico.%20El%20caso%20de%20las%20....pdf?sequence=1</b:URL>
    <b:RefOrder>309</b:RefOrder>
  </b:Source>
  <b:Source>
    <b:Tag>Lor11</b:Tag>
    <b:SourceType>JournalArticle</b:SourceType>
    <b:Guid>{AC65E2AA-B270-4F29-AB6D-3506F00C865C}</b:Guid>
    <b:Author>
      <b:Author>
        <b:NameList>
          <b:Person>
            <b:Last>Lortie</b:Last>
            <b:First>J.</b:First>
            <b:Middle>&amp; Castogiovanni, G.</b:Middle>
          </b:Person>
        </b:NameList>
      </b:Author>
    </b:Author>
    <b:Title>The theory of planned behavior in entrepreneurship research. What we know and future directions</b:Title>
    <b:Year>2011</b:Year>
    <b:JournalName>International Entrepreneurship and Management Journal</b:JournalName>
    <b:RefOrder>310</b:RefOrder>
  </b:Source>
</b:Sources>
</file>

<file path=customXml/itemProps1.xml><?xml version="1.0" encoding="utf-8"?>
<ds:datastoreItem xmlns:ds="http://schemas.openxmlformats.org/officeDocument/2006/customXml" ds:itemID="{981B2E94-2E16-4108-8F0C-42EE8B41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2684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Links>
    <vt:vector size="1110" baseType="variant">
      <vt:variant>
        <vt:i4>1245244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_Toc506488787</vt:lpwstr>
      </vt:variant>
      <vt:variant>
        <vt:i4>1245244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_Toc506488786</vt:lpwstr>
      </vt:variant>
      <vt:variant>
        <vt:i4>1245244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_Toc506488785</vt:lpwstr>
      </vt:variant>
      <vt:variant>
        <vt:i4>1245244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_Toc506488784</vt:lpwstr>
      </vt:variant>
      <vt:variant>
        <vt:i4>1245244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_Toc506488783</vt:lpwstr>
      </vt:variant>
      <vt:variant>
        <vt:i4>1245244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_Toc506488782</vt:lpwstr>
      </vt:variant>
      <vt:variant>
        <vt:i4>1245244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_Toc506488781</vt:lpwstr>
      </vt:variant>
      <vt:variant>
        <vt:i4>1245244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_Toc506488780</vt:lpwstr>
      </vt:variant>
      <vt:variant>
        <vt:i4>1835068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_Toc506488779</vt:lpwstr>
      </vt:variant>
      <vt:variant>
        <vt:i4>1835068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_Toc506488778</vt:lpwstr>
      </vt:variant>
      <vt:variant>
        <vt:i4>1835068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_Toc506488777</vt:lpwstr>
      </vt:variant>
      <vt:variant>
        <vt:i4>1835068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_Toc506488776</vt:lpwstr>
      </vt:variant>
      <vt:variant>
        <vt:i4>1835068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_Toc506488775</vt:lpwstr>
      </vt:variant>
      <vt:variant>
        <vt:i4>1835068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_Toc506488774</vt:lpwstr>
      </vt:variant>
      <vt:variant>
        <vt:i4>1835068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_Toc506488773</vt:lpwstr>
      </vt:variant>
      <vt:variant>
        <vt:i4>1835068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_Toc506488772</vt:lpwstr>
      </vt:variant>
      <vt:variant>
        <vt:i4>1835068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_Toc506488771</vt:lpwstr>
      </vt:variant>
      <vt:variant>
        <vt:i4>1835068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_Toc506488770</vt:lpwstr>
      </vt:variant>
      <vt:variant>
        <vt:i4>1900604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_Toc506488769</vt:lpwstr>
      </vt:variant>
      <vt:variant>
        <vt:i4>1900604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_Toc506488768</vt:lpwstr>
      </vt:variant>
      <vt:variant>
        <vt:i4>1900604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_Toc506488767</vt:lpwstr>
      </vt:variant>
      <vt:variant>
        <vt:i4>1900604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_Toc506488766</vt:lpwstr>
      </vt:variant>
      <vt:variant>
        <vt:i4>1900604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_Toc506488765</vt:lpwstr>
      </vt:variant>
      <vt:variant>
        <vt:i4>1900604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_Toc506488764</vt:lpwstr>
      </vt:variant>
      <vt:variant>
        <vt:i4>1900604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_Toc506488763</vt:lpwstr>
      </vt:variant>
      <vt:variant>
        <vt:i4>1900604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_Toc506488762</vt:lpwstr>
      </vt:variant>
      <vt:variant>
        <vt:i4>1900604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_Toc506488761</vt:lpwstr>
      </vt:variant>
      <vt:variant>
        <vt:i4>1900604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_Toc506488760</vt:lpwstr>
      </vt:variant>
      <vt:variant>
        <vt:i4>1966140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_Toc506488759</vt:lpwstr>
      </vt:variant>
      <vt:variant>
        <vt:i4>1966140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_Toc506488758</vt:lpwstr>
      </vt:variant>
      <vt:variant>
        <vt:i4>1966140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_Toc506488757</vt:lpwstr>
      </vt:variant>
      <vt:variant>
        <vt:i4>1966140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_Toc506488756</vt:lpwstr>
      </vt:variant>
      <vt:variant>
        <vt:i4>1966140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_Toc506488755</vt:lpwstr>
      </vt:variant>
      <vt:variant>
        <vt:i4>1966140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_Toc506488754</vt:lpwstr>
      </vt:variant>
      <vt:variant>
        <vt:i4>1966140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_Toc506488753</vt:lpwstr>
      </vt:variant>
      <vt:variant>
        <vt:i4>1966140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_Toc506488752</vt:lpwstr>
      </vt:variant>
      <vt:variant>
        <vt:i4>1966140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_Toc506488751</vt:lpwstr>
      </vt:variant>
      <vt:variant>
        <vt:i4>1966140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_Toc506488750</vt:lpwstr>
      </vt:variant>
      <vt:variant>
        <vt:i4>2031676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_Toc506488749</vt:lpwstr>
      </vt:variant>
      <vt:variant>
        <vt:i4>2031676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_Toc506488748</vt:lpwstr>
      </vt:variant>
      <vt:variant>
        <vt:i4>2031676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_Toc506488747</vt:lpwstr>
      </vt:variant>
      <vt:variant>
        <vt:i4>2031676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_Toc506488746</vt:lpwstr>
      </vt:variant>
      <vt:variant>
        <vt:i4>2031676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_Toc506488745</vt:lpwstr>
      </vt:variant>
      <vt:variant>
        <vt:i4>2031676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_Toc506488744</vt:lpwstr>
      </vt:variant>
      <vt:variant>
        <vt:i4>2031676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_Toc506488743</vt:lpwstr>
      </vt:variant>
      <vt:variant>
        <vt:i4>2031676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_Toc506488742</vt:lpwstr>
      </vt:variant>
      <vt:variant>
        <vt:i4>2031676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_Toc506488741</vt:lpwstr>
      </vt:variant>
      <vt:variant>
        <vt:i4>2031676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_Toc506488740</vt:lpwstr>
      </vt:variant>
      <vt:variant>
        <vt:i4>1572924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_Toc506488739</vt:lpwstr>
      </vt:variant>
      <vt:variant>
        <vt:i4>1572924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_Toc506488738</vt:lpwstr>
      </vt:variant>
      <vt:variant>
        <vt:i4>1572924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_Toc506488737</vt:lpwstr>
      </vt:variant>
      <vt:variant>
        <vt:i4>1572924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_Toc506488736</vt:lpwstr>
      </vt:variant>
      <vt:variant>
        <vt:i4>1572924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_Toc506488735</vt:lpwstr>
      </vt:variant>
      <vt:variant>
        <vt:i4>1572924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_Toc506488734</vt:lpwstr>
      </vt:variant>
      <vt:variant>
        <vt:i4>1572924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_Toc506488733</vt:lpwstr>
      </vt:variant>
      <vt:variant>
        <vt:i4>1572924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_Toc506488732</vt:lpwstr>
      </vt:variant>
      <vt:variant>
        <vt:i4>1572924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_Toc506488731</vt:lpwstr>
      </vt:variant>
      <vt:variant>
        <vt:i4>1572924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_Toc506488730</vt:lpwstr>
      </vt:variant>
      <vt:variant>
        <vt:i4>1638460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_Toc506488729</vt:lpwstr>
      </vt:variant>
      <vt:variant>
        <vt:i4>1638460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_Toc506488728</vt:lpwstr>
      </vt:variant>
      <vt:variant>
        <vt:i4>1638460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_Toc506488727</vt:lpwstr>
      </vt:variant>
      <vt:variant>
        <vt:i4>1638460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_Toc506488726</vt:lpwstr>
      </vt:variant>
      <vt:variant>
        <vt:i4>1638460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_Toc506488725</vt:lpwstr>
      </vt:variant>
      <vt:variant>
        <vt:i4>1638460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_Toc506488724</vt:lpwstr>
      </vt:variant>
      <vt:variant>
        <vt:i4>1638460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_Toc506488723</vt:lpwstr>
      </vt:variant>
      <vt:variant>
        <vt:i4>1638460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_Toc506488722</vt:lpwstr>
      </vt:variant>
      <vt:variant>
        <vt:i4>1638460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_Toc506488721</vt:lpwstr>
      </vt:variant>
      <vt:variant>
        <vt:i4>1638460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_Toc506488720</vt:lpwstr>
      </vt:variant>
      <vt:variant>
        <vt:i4>1703996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_Toc506488719</vt:lpwstr>
      </vt:variant>
      <vt:variant>
        <vt:i4>1703996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_Toc506488718</vt:lpwstr>
      </vt:variant>
      <vt:variant>
        <vt:i4>1703996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_Toc506488717</vt:lpwstr>
      </vt:variant>
      <vt:variant>
        <vt:i4>1703996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_Toc506488716</vt:lpwstr>
      </vt:variant>
      <vt:variant>
        <vt:i4>1703996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_Toc506488715</vt:lpwstr>
      </vt:variant>
      <vt:variant>
        <vt:i4>1703996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_Toc506488714</vt:lpwstr>
      </vt:variant>
      <vt:variant>
        <vt:i4>1703996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_Toc506488713</vt:lpwstr>
      </vt:variant>
      <vt:variant>
        <vt:i4>1703996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_Toc506488712</vt:lpwstr>
      </vt:variant>
      <vt:variant>
        <vt:i4>1703996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_Toc506488711</vt:lpwstr>
      </vt:variant>
      <vt:variant>
        <vt:i4>1703996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_Toc506488710</vt:lpwstr>
      </vt:variant>
      <vt:variant>
        <vt:i4>1769532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_Toc506488709</vt:lpwstr>
      </vt:variant>
      <vt:variant>
        <vt:i4>1769532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_Toc506488708</vt:lpwstr>
      </vt:variant>
      <vt:variant>
        <vt:i4>1769532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_Toc506488707</vt:lpwstr>
      </vt:variant>
      <vt:variant>
        <vt:i4>1769532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_Toc506488706</vt:lpwstr>
      </vt:variant>
      <vt:variant>
        <vt:i4>1769532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_Toc506488705</vt:lpwstr>
      </vt:variant>
      <vt:variant>
        <vt:i4>1769532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_Toc506488704</vt:lpwstr>
      </vt:variant>
      <vt:variant>
        <vt:i4>1769532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_Toc506488703</vt:lpwstr>
      </vt:variant>
      <vt:variant>
        <vt:i4>1769532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_Toc506488702</vt:lpwstr>
      </vt:variant>
      <vt:variant>
        <vt:i4>1769532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_Toc506488701</vt:lpwstr>
      </vt:variant>
      <vt:variant>
        <vt:i4>1769532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_Toc506488700</vt:lpwstr>
      </vt:variant>
      <vt:variant>
        <vt:i4>1179709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_Toc506488699</vt:lpwstr>
      </vt:variant>
      <vt:variant>
        <vt:i4>1179709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_Toc506488698</vt:lpwstr>
      </vt:variant>
      <vt:variant>
        <vt:i4>1179709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_Toc506488697</vt:lpwstr>
      </vt:variant>
      <vt:variant>
        <vt:i4>1179709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_Toc506488696</vt:lpwstr>
      </vt:variant>
      <vt:variant>
        <vt:i4>1179709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_Toc506488695</vt:lpwstr>
      </vt:variant>
      <vt:variant>
        <vt:i4>1179709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_Toc506488694</vt:lpwstr>
      </vt:variant>
      <vt:variant>
        <vt:i4>1179709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_Toc506488693</vt:lpwstr>
      </vt:variant>
      <vt:variant>
        <vt:i4>1179709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_Toc506488692</vt:lpwstr>
      </vt:variant>
      <vt:variant>
        <vt:i4>1179709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_Toc506488691</vt:lpwstr>
      </vt:variant>
      <vt:variant>
        <vt:i4>1179709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_Toc506488690</vt:lpwstr>
      </vt:variant>
      <vt:variant>
        <vt:i4>1245245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_Toc506488689</vt:lpwstr>
      </vt:variant>
      <vt:variant>
        <vt:i4>1179708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_Toc506488796</vt:lpwstr>
      </vt:variant>
      <vt:variant>
        <vt:i4>1179708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_Toc506488795</vt:lpwstr>
      </vt:variant>
      <vt:variant>
        <vt:i4>1179708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_Toc506488794</vt:lpwstr>
      </vt:variant>
      <vt:variant>
        <vt:i4>1179708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_Toc506488793</vt:lpwstr>
      </vt:variant>
      <vt:variant>
        <vt:i4>1179708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_Toc506488792</vt:lpwstr>
      </vt:variant>
      <vt:variant>
        <vt:i4>1179708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_Toc506488791</vt:lpwstr>
      </vt:variant>
      <vt:variant>
        <vt:i4>1179708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_Toc506488790</vt:lpwstr>
      </vt:variant>
      <vt:variant>
        <vt:i4>1245244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_Toc506488789</vt:lpwstr>
      </vt:variant>
      <vt:variant>
        <vt:i4>1245244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_Toc506488788</vt:lpwstr>
      </vt:variant>
      <vt:variant>
        <vt:i4>1048638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_Toc511482204</vt:lpwstr>
      </vt:variant>
      <vt:variant>
        <vt:i4>1048638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_Toc511482203</vt:lpwstr>
      </vt:variant>
      <vt:variant>
        <vt:i4>1048638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_Toc511482202</vt:lpwstr>
      </vt:variant>
      <vt:variant>
        <vt:i4>1048638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_Toc511482201</vt:lpwstr>
      </vt:variant>
      <vt:variant>
        <vt:i4>1048638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_Toc511482200</vt:lpwstr>
      </vt:variant>
      <vt:variant>
        <vt:i4>1638461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_Toc511482199</vt:lpwstr>
      </vt:variant>
      <vt:variant>
        <vt:i4>1638461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_Toc511482198</vt:lpwstr>
      </vt:variant>
      <vt:variant>
        <vt:i4>1638461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_Toc511482197</vt:lpwstr>
      </vt:variant>
      <vt:variant>
        <vt:i4>1638461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_Toc511482196</vt:lpwstr>
      </vt:variant>
      <vt:variant>
        <vt:i4>1638461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_Toc511482195</vt:lpwstr>
      </vt:variant>
      <vt:variant>
        <vt:i4>1638461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_Toc511482194</vt:lpwstr>
      </vt:variant>
      <vt:variant>
        <vt:i4>1638461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_Toc511482193</vt:lpwstr>
      </vt:variant>
      <vt:variant>
        <vt:i4>1638461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_Toc511482192</vt:lpwstr>
      </vt:variant>
      <vt:variant>
        <vt:i4>1638461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_Toc511482191</vt:lpwstr>
      </vt:variant>
      <vt:variant>
        <vt:i4>1638461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_Toc511482190</vt:lpwstr>
      </vt:variant>
      <vt:variant>
        <vt:i4>1572925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_Toc511482189</vt:lpwstr>
      </vt:variant>
      <vt:variant>
        <vt:i4>1572925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_Toc511482188</vt:lpwstr>
      </vt:variant>
      <vt:variant>
        <vt:i4>1572925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_Toc511482187</vt:lpwstr>
      </vt:variant>
      <vt:variant>
        <vt:i4>1572925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_Toc511482186</vt:lpwstr>
      </vt:variant>
      <vt:variant>
        <vt:i4>1572925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_Toc511482185</vt:lpwstr>
      </vt:variant>
      <vt:variant>
        <vt:i4>1572925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_Toc511482184</vt:lpwstr>
      </vt:variant>
      <vt:variant>
        <vt:i4>1572925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_Toc511482183</vt:lpwstr>
      </vt:variant>
      <vt:variant>
        <vt:i4>1572925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_Toc511482182</vt:lpwstr>
      </vt:variant>
      <vt:variant>
        <vt:i4>1572925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_Toc511482181</vt:lpwstr>
      </vt:variant>
      <vt:variant>
        <vt:i4>1572925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_Toc511482180</vt:lpwstr>
      </vt:variant>
      <vt:variant>
        <vt:i4>1507389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_Toc511482179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_Toc511482178</vt:lpwstr>
      </vt:variant>
      <vt:variant>
        <vt:i4>1507389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_Toc511482177</vt:lpwstr>
      </vt:variant>
      <vt:variant>
        <vt:i4>1507389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_Toc511482176</vt:lpwstr>
      </vt:variant>
      <vt:variant>
        <vt:i4>1507389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_Toc511482175</vt:lpwstr>
      </vt:variant>
      <vt:variant>
        <vt:i4>1507389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_Toc511482174</vt:lpwstr>
      </vt:variant>
      <vt:variant>
        <vt:i4>1507389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_Toc511482173</vt:lpwstr>
      </vt:variant>
      <vt:variant>
        <vt:i4>1507389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_Toc511482172</vt:lpwstr>
      </vt:variant>
      <vt:variant>
        <vt:i4>1507389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_Toc511482171</vt:lpwstr>
      </vt:variant>
      <vt:variant>
        <vt:i4>1507389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_Toc511482170</vt:lpwstr>
      </vt:variant>
      <vt:variant>
        <vt:i4>1441853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_Toc511482169</vt:lpwstr>
      </vt:variant>
      <vt:variant>
        <vt:i4>1441853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_Toc511482168</vt:lpwstr>
      </vt:variant>
      <vt:variant>
        <vt:i4>1441853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_Toc511482167</vt:lpwstr>
      </vt:variant>
      <vt:variant>
        <vt:i4>1441853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_Toc511482166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_Toc511482165</vt:lpwstr>
      </vt:variant>
      <vt:variant>
        <vt:i4>1441853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_Toc511482164</vt:lpwstr>
      </vt:variant>
      <vt:variant>
        <vt:i4>1441853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_Toc511482163</vt:lpwstr>
      </vt:variant>
      <vt:variant>
        <vt:i4>1441853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_Toc511482162</vt:lpwstr>
      </vt:variant>
      <vt:variant>
        <vt:i4>1441853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_Toc511482161</vt:lpwstr>
      </vt:variant>
      <vt:variant>
        <vt:i4>1441853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_Toc511482160</vt:lpwstr>
      </vt:variant>
      <vt:variant>
        <vt:i4>1376317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_Toc511482159</vt:lpwstr>
      </vt:variant>
      <vt:variant>
        <vt:i4>1376317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_Toc511482158</vt:lpwstr>
      </vt:variant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_Toc511482157</vt:lpwstr>
      </vt:variant>
      <vt:variant>
        <vt:i4>1376317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_Toc511482156</vt:lpwstr>
      </vt:variant>
      <vt:variant>
        <vt:i4>1376317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_Toc511482155</vt:lpwstr>
      </vt:variant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_Toc511482154</vt:lpwstr>
      </vt:variant>
      <vt:variant>
        <vt:i4>1376317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_Toc511482153</vt:lpwstr>
      </vt:variant>
      <vt:variant>
        <vt:i4>1376317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_Toc511482152</vt:lpwstr>
      </vt:variant>
      <vt:variant>
        <vt:i4>1376317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_Toc511482151</vt:lpwstr>
      </vt:variant>
      <vt:variant>
        <vt:i4>1376317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_Toc511482150</vt:lpwstr>
      </vt:variant>
      <vt:variant>
        <vt:i4>1310781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_Toc511482149</vt:lpwstr>
      </vt:variant>
      <vt:variant>
        <vt:i4>1310781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_Toc511482148</vt:lpwstr>
      </vt:variant>
      <vt:variant>
        <vt:i4>1310781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_Toc511482147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_Toc511482146</vt:lpwstr>
      </vt:variant>
      <vt:variant>
        <vt:i4>1310781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_Toc511482145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_Toc511482144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_Toc511482143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_Toc511482142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_Toc511482141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_Toc511482140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_Toc511482139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_Toc511482138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_Toc511482137</vt:lpwstr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_Toc511482136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_Toc511482135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_Toc511482134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_Toc511482133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_Toc511482132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_Toc511482131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_Toc511482130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_Toc511482129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_Toc511482128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Quinteros</dc:creator>
  <cp:keywords/>
  <cp:lastModifiedBy>Sandra Fernández Sirerol</cp:lastModifiedBy>
  <cp:revision>2</cp:revision>
  <cp:lastPrinted>2020-02-18T12:16:00Z</cp:lastPrinted>
  <dcterms:created xsi:type="dcterms:W3CDTF">2020-03-06T15:05:00Z</dcterms:created>
  <dcterms:modified xsi:type="dcterms:W3CDTF">2020-03-06T15:05:00Z</dcterms:modified>
</cp:coreProperties>
</file>